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03BB7">
      <w:pPr>
        <w:pStyle w:val="21"/>
        <w:ind w:hanging="851"/>
        <w:rPr>
          <w:rStyle w:val="36"/>
          <w:bCs/>
          <w:i w:val="0"/>
          <w:iCs/>
          <w:smallCaps w:val="0"/>
          <w:sz w:val="44"/>
          <w:szCs w:val="44"/>
          <w:lang w:val="ru-RU"/>
        </w:rPr>
      </w:pPr>
      <w:r>
        <w:rPr>
          <w:rStyle w:val="36"/>
          <w:b w:val="0"/>
          <w:bCs/>
          <w:iCs/>
          <w:smallCaps/>
          <w:sz w:val="44"/>
          <w:szCs w:val="44"/>
          <w:lang w:val="ru-RU"/>
        </w:rPr>
        <w:pict>
          <v:shape id="_x0000_i1025" o:spt="75" type="#_x0000_t75" style="height:147.75pt;width:134.25pt;" filled="f" o:preferrelative="t" stroked="f" coordsize="21600,21600">
            <v:path/>
            <v:fill on="f" focussize="0,0"/>
            <v:stroke on="f" joinstyle="miter"/>
            <v:imagedata r:id="rId6" o:title=""/>
            <o:lock v:ext="edit" aspectratio="t"/>
            <w10:wrap type="none"/>
            <w10:anchorlock/>
          </v:shape>
        </w:pict>
      </w:r>
      <w:r>
        <w:rPr>
          <w:rStyle w:val="36"/>
          <w:bCs/>
          <w:i w:val="0"/>
          <w:iCs/>
          <w:smallCaps w:val="0"/>
          <w:sz w:val="44"/>
          <w:szCs w:val="44"/>
          <w:lang w:val="ru-RU"/>
        </w:rPr>
        <w:t xml:space="preserve"> ИНФОРМАЦИОННЫЙ ВЕСТНИК</w:t>
      </w:r>
    </w:p>
    <w:p w14:paraId="63EE3CCA">
      <w:pPr>
        <w:pStyle w:val="21"/>
        <w:ind w:hanging="1276"/>
        <w:jc w:val="center"/>
        <w:rPr>
          <w:rStyle w:val="36"/>
          <w:bCs/>
          <w:i w:val="0"/>
          <w:iCs/>
          <w:smallCaps w:val="0"/>
          <w:sz w:val="44"/>
          <w:szCs w:val="44"/>
          <w:lang w:val="ru-RU"/>
        </w:rPr>
      </w:pPr>
      <w:r>
        <w:rPr>
          <w:rStyle w:val="36"/>
          <w:bCs/>
          <w:i w:val="0"/>
          <w:iCs/>
          <w:smallCaps w:val="0"/>
          <w:sz w:val="44"/>
          <w:szCs w:val="44"/>
          <w:lang w:val="ru-RU"/>
        </w:rPr>
        <w:t xml:space="preserve">                         БЕРЕЗНИКОВСКОГО СЕЛЬСОВЕТА   РЫЛЬСКОГО РАЙОНА</w:t>
      </w:r>
    </w:p>
    <w:p w14:paraId="27B887B8">
      <w:pPr>
        <w:pBdr>
          <w:bottom w:val="single" w:color="auto" w:sz="12" w:space="1"/>
        </w:pBdr>
        <w:jc w:val="center"/>
        <w:rPr>
          <w:i/>
          <w:sz w:val="16"/>
          <w:szCs w:val="16"/>
          <w:lang w:val="ru-RU"/>
        </w:rPr>
      </w:pPr>
      <w:r>
        <w:rPr>
          <w:i/>
          <w:sz w:val="16"/>
          <w:szCs w:val="16"/>
          <w:lang w:val="ru-RU"/>
        </w:rPr>
        <w:t xml:space="preserve">Муниципальная  газета  официальный  источник  опубликования  муниципальных правовых  актов  органов местного самоуправления Березниковского сельсовета  Рыльского района </w:t>
      </w:r>
    </w:p>
    <w:p w14:paraId="2256BB15">
      <w:pPr>
        <w:pBdr>
          <w:bottom w:val="single" w:color="auto" w:sz="12" w:space="1"/>
        </w:pBdr>
        <w:jc w:val="right"/>
        <w:rPr>
          <w:rStyle w:val="36"/>
          <w:rFonts w:ascii="Calibri" w:hAnsi="Calibri"/>
          <w:b w:val="0"/>
          <w:smallCaps w:val="0"/>
          <w:color w:val="5A5A5A"/>
          <w:spacing w:val="0"/>
          <w:sz w:val="16"/>
          <w:szCs w:val="16"/>
          <w:lang w:val="ru-RU"/>
        </w:rPr>
      </w:pPr>
      <w:r>
        <w:rPr>
          <w:i/>
          <w:sz w:val="16"/>
          <w:szCs w:val="16"/>
          <w:lang w:val="ru-RU"/>
        </w:rPr>
        <w:t>Распространяется бесплатно</w:t>
      </w:r>
    </w:p>
    <w:p w14:paraId="6D99C363">
      <w:pPr>
        <w:shd w:val="clear" w:color="auto" w:fill="FFFFFF"/>
        <w:ind w:left="0"/>
        <w:jc w:val="right"/>
        <w:textAlignment w:val="top"/>
        <w:rPr>
          <w:rStyle w:val="36"/>
          <w:rFonts w:ascii="Times New Roman" w:hAnsi="Times New Roman"/>
          <w:i w:val="0"/>
          <w:smallCaps w:val="0"/>
          <w:color w:val="5A5A5A"/>
          <w:spacing w:val="0"/>
          <w:sz w:val="24"/>
          <w:szCs w:val="24"/>
          <w:lang w:val="ru-RU"/>
        </w:rPr>
      </w:pPr>
      <w:r>
        <w:rPr>
          <w:rStyle w:val="36"/>
          <w:rFonts w:ascii="Times New Roman" w:hAnsi="Times New Roman"/>
          <w:i w:val="0"/>
          <w:smallCaps w:val="0"/>
          <w:color w:val="5A5A5A"/>
          <w:spacing w:val="0"/>
          <w:sz w:val="24"/>
          <w:szCs w:val="24"/>
          <w:lang w:val="ru-RU"/>
        </w:rPr>
        <w:t>Выпуск №</w:t>
      </w:r>
      <w:r>
        <w:rPr>
          <w:rStyle w:val="36"/>
          <w:rFonts w:hint="default" w:ascii="Times New Roman" w:hAnsi="Times New Roman"/>
          <w:i w:val="0"/>
          <w:smallCaps w:val="0"/>
          <w:color w:val="5A5A5A"/>
          <w:spacing w:val="0"/>
          <w:sz w:val="24"/>
          <w:szCs w:val="24"/>
          <w:lang w:val="ru-RU"/>
        </w:rPr>
        <w:t xml:space="preserve"> 2</w:t>
      </w:r>
      <w:r>
        <w:rPr>
          <w:rStyle w:val="36"/>
          <w:rFonts w:ascii="Times New Roman" w:hAnsi="Times New Roman"/>
          <w:i w:val="0"/>
          <w:smallCaps w:val="0"/>
          <w:color w:val="5A5A5A"/>
          <w:spacing w:val="0"/>
          <w:sz w:val="24"/>
          <w:szCs w:val="24"/>
          <w:lang w:val="ru-RU"/>
        </w:rPr>
        <w:t xml:space="preserve"> от </w:t>
      </w:r>
      <w:r>
        <w:rPr>
          <w:rStyle w:val="36"/>
          <w:rFonts w:hint="default" w:ascii="Times New Roman" w:hAnsi="Times New Roman"/>
          <w:i w:val="0"/>
          <w:smallCaps w:val="0"/>
          <w:color w:val="5A5A5A"/>
          <w:spacing w:val="0"/>
          <w:sz w:val="24"/>
          <w:szCs w:val="24"/>
          <w:lang w:val="ru-RU"/>
        </w:rPr>
        <w:t>22</w:t>
      </w:r>
      <w:r>
        <w:rPr>
          <w:rStyle w:val="36"/>
          <w:rFonts w:ascii="Times New Roman" w:hAnsi="Times New Roman"/>
          <w:i w:val="0"/>
          <w:smallCaps w:val="0"/>
          <w:color w:val="5A5A5A"/>
          <w:spacing w:val="0"/>
          <w:sz w:val="24"/>
          <w:szCs w:val="24"/>
          <w:lang w:val="ru-RU"/>
        </w:rPr>
        <w:t>.</w:t>
      </w:r>
      <w:r>
        <w:rPr>
          <w:rStyle w:val="36"/>
          <w:rFonts w:hint="default" w:ascii="Times New Roman" w:hAnsi="Times New Roman"/>
          <w:i w:val="0"/>
          <w:smallCaps w:val="0"/>
          <w:color w:val="5A5A5A"/>
          <w:spacing w:val="0"/>
          <w:sz w:val="24"/>
          <w:szCs w:val="24"/>
          <w:lang w:val="ru-RU"/>
        </w:rPr>
        <w:t>02</w:t>
      </w:r>
      <w:r>
        <w:rPr>
          <w:rStyle w:val="36"/>
          <w:rFonts w:ascii="Times New Roman" w:hAnsi="Times New Roman"/>
          <w:i w:val="0"/>
          <w:smallCaps w:val="0"/>
          <w:color w:val="5A5A5A"/>
          <w:spacing w:val="0"/>
          <w:sz w:val="24"/>
          <w:szCs w:val="24"/>
          <w:lang w:val="ru-RU"/>
        </w:rPr>
        <w:t>.202</w:t>
      </w:r>
      <w:r>
        <w:rPr>
          <w:rStyle w:val="36"/>
          <w:rFonts w:hint="default" w:ascii="Times New Roman" w:hAnsi="Times New Roman"/>
          <w:i w:val="0"/>
          <w:smallCaps w:val="0"/>
          <w:color w:val="5A5A5A"/>
          <w:spacing w:val="0"/>
          <w:sz w:val="24"/>
          <w:szCs w:val="24"/>
          <w:lang w:val="ru-RU"/>
        </w:rPr>
        <w:t>5</w:t>
      </w:r>
      <w:r>
        <w:rPr>
          <w:rStyle w:val="36"/>
          <w:rFonts w:ascii="Times New Roman" w:hAnsi="Times New Roman"/>
          <w:i w:val="0"/>
          <w:smallCaps w:val="0"/>
          <w:color w:val="5A5A5A"/>
          <w:spacing w:val="0"/>
          <w:sz w:val="24"/>
          <w:szCs w:val="24"/>
          <w:lang w:val="ru-RU"/>
        </w:rPr>
        <w:t xml:space="preserve">г. </w:t>
      </w:r>
    </w:p>
    <w:p w14:paraId="5660A71F">
      <w:pPr>
        <w:shd w:val="clear" w:color="auto" w:fill="FFFFFF"/>
        <w:ind w:left="0"/>
        <w:jc w:val="right"/>
        <w:textAlignment w:val="top"/>
        <w:rPr>
          <w:sz w:val="24"/>
          <w:szCs w:val="24"/>
          <w:lang w:val="ru-RU"/>
        </w:rPr>
      </w:pPr>
      <w:r>
        <w:rPr>
          <w:rStyle w:val="36"/>
          <w:rFonts w:ascii="Times New Roman" w:hAnsi="Times New Roman"/>
          <w:i w:val="0"/>
          <w:smallCaps w:val="0"/>
          <w:color w:val="5A5A5A"/>
          <w:spacing w:val="0"/>
          <w:sz w:val="24"/>
          <w:szCs w:val="24"/>
          <w:lang w:val="ru-RU"/>
        </w:rPr>
        <w:t>электронная  версия газеты:</w:t>
      </w:r>
      <w:r>
        <w:rPr>
          <w:lang w:val="ru-RU"/>
        </w:rPr>
        <w:t xml:space="preserve"> </w:t>
      </w:r>
      <w:r>
        <w:fldChar w:fldCharType="begin"/>
      </w:r>
      <w:r>
        <w:instrText xml:space="preserve"> HYPERLINK "https://berezniki46.gosuslugi.ru/" </w:instrText>
      </w:r>
      <w:r>
        <w:fldChar w:fldCharType="separate"/>
      </w:r>
      <w:r>
        <w:rPr>
          <w:rStyle w:val="15"/>
          <w:sz w:val="24"/>
          <w:szCs w:val="24"/>
          <w:lang w:val="ru-RU"/>
        </w:rPr>
        <w:t>https://berezniki46.gosuslugi.ru/</w:t>
      </w:r>
      <w:r>
        <w:rPr>
          <w:rStyle w:val="15"/>
          <w:sz w:val="24"/>
          <w:szCs w:val="24"/>
          <w:lang w:val="ru-RU"/>
        </w:rPr>
        <w:fldChar w:fldCharType="end"/>
      </w:r>
    </w:p>
    <w:p w14:paraId="1C6C46B6">
      <w:pPr>
        <w:shd w:val="clear" w:color="auto" w:fill="FFFFFF"/>
        <w:ind w:left="0"/>
        <w:jc w:val="center"/>
        <w:textAlignment w:val="top"/>
        <w:rPr>
          <w:rFonts w:ascii="Times New Roman" w:hAnsi="Times New Roman"/>
          <w:b/>
          <w:color w:val="auto"/>
          <w:sz w:val="24"/>
          <w:szCs w:val="24"/>
          <w:lang w:val="ru-RU" w:eastAsia="ru-RU"/>
        </w:rPr>
      </w:pPr>
      <w:r>
        <w:rPr>
          <w:rFonts w:ascii="Times New Roman" w:hAnsi="Times New Roman"/>
          <w:b/>
          <w:color w:val="auto"/>
          <w:sz w:val="24"/>
          <w:szCs w:val="24"/>
          <w:lang w:val="ru-RU" w:eastAsia="ru-RU"/>
        </w:rPr>
        <w:t>РАЗДЕЛ 1 .ПРАВОВЫЕ АКТЫ</w:t>
      </w:r>
    </w:p>
    <w:p w14:paraId="15DF0CC5">
      <w:pPr>
        <w:shd w:val="clear" w:color="auto" w:fill="FFFFFF"/>
        <w:ind w:left="0"/>
        <w:jc w:val="center"/>
        <w:textAlignment w:val="top"/>
        <w:rPr>
          <w:rFonts w:ascii="Times New Roman" w:hAnsi="Times New Roman"/>
          <w:color w:val="auto"/>
          <w:lang w:val="ru-RU" w:eastAsia="ru-RU"/>
        </w:rPr>
      </w:pPr>
      <w:r>
        <w:rPr>
          <w:rFonts w:ascii="Times New Roman" w:hAnsi="Times New Roman"/>
          <w:color w:val="auto"/>
          <w:lang w:val="ru-RU" w:eastAsia="ru-RU"/>
        </w:rPr>
        <w:t>СОБРАНИЕ ДЕПУТАТОВ БЕРЕЗНИКОВСКОГО СЕЛЬСОВЕТА РЫЛЬСКОГО РАЙОНА</w:t>
      </w:r>
      <w:bookmarkStart w:id="0" w:name="_GoBack"/>
      <w:bookmarkEnd w:id="0"/>
    </w:p>
    <w:p w14:paraId="34F36CC3">
      <w:pPr>
        <w:ind w:firstLine="1401" w:firstLineChars="350"/>
        <w:jc w:val="both"/>
        <w:rPr>
          <w:b/>
          <w:sz w:val="40"/>
          <w:szCs w:val="40"/>
          <w:lang w:val="ru-RU"/>
        </w:rPr>
      </w:pPr>
      <w:r>
        <w:rPr>
          <w:b/>
          <w:sz w:val="40"/>
          <w:szCs w:val="40"/>
          <w:lang w:val="ru-RU"/>
        </w:rPr>
        <w:t>РЕШЕНИЕ</w:t>
      </w:r>
    </w:p>
    <w:p w14:paraId="15901747">
      <w:pPr>
        <w:jc w:val="both"/>
        <w:rPr>
          <w:rFonts w:hint="default" w:ascii="Arial" w:hAnsi="Arial" w:cs="Arial"/>
          <w:b/>
          <w:sz w:val="32"/>
          <w:szCs w:val="32"/>
          <w:lang w:val="ru-RU"/>
        </w:rPr>
      </w:pPr>
      <w:r>
        <w:rPr>
          <w:rFonts w:ascii="Arial" w:hAnsi="Arial" w:cs="Arial"/>
          <w:b/>
          <w:sz w:val="32"/>
          <w:szCs w:val="32"/>
          <w:lang w:val="ru-RU"/>
        </w:rPr>
        <w:t>о</w:t>
      </w:r>
      <w:r>
        <w:rPr>
          <w:rFonts w:ascii="Arial" w:hAnsi="Arial" w:cs="Arial"/>
          <w:b/>
          <w:sz w:val="32"/>
          <w:szCs w:val="32"/>
        </w:rPr>
        <w:t>т</w:t>
      </w:r>
      <w:r>
        <w:rPr>
          <w:rFonts w:hint="default" w:ascii="Arial" w:hAnsi="Arial" w:cs="Arial"/>
          <w:b/>
          <w:sz w:val="32"/>
          <w:szCs w:val="32"/>
          <w:lang w:val="ru-RU"/>
        </w:rPr>
        <w:t xml:space="preserve">19 февраля 2025 года </w:t>
      </w:r>
      <w:r>
        <w:rPr>
          <w:rFonts w:ascii="Arial" w:hAnsi="Arial" w:cs="Arial"/>
          <w:b/>
          <w:sz w:val="32"/>
          <w:szCs w:val="32"/>
        </w:rPr>
        <w:t xml:space="preserve">№ </w:t>
      </w:r>
      <w:r>
        <w:rPr>
          <w:rFonts w:hint="default" w:ascii="Arial" w:hAnsi="Arial" w:cs="Arial"/>
          <w:b/>
          <w:sz w:val="32"/>
          <w:szCs w:val="32"/>
          <w:lang w:val="ru-RU"/>
        </w:rPr>
        <w:t>160</w:t>
      </w:r>
    </w:p>
    <w:p w14:paraId="4A84C98D">
      <w:pPr>
        <w:ind w:left="0" w:leftChars="0" w:firstLine="0" w:firstLineChars="0"/>
        <w:jc w:val="both"/>
        <w:rPr>
          <w:rFonts w:hint="default" w:ascii="Arial" w:hAnsi="Arial" w:cs="Arial"/>
          <w:b/>
          <w:sz w:val="24"/>
          <w:szCs w:val="24"/>
          <w:lang w:val="ru-RU"/>
        </w:rPr>
      </w:pPr>
      <w:r>
        <w:rPr>
          <w:rFonts w:ascii="Arial" w:hAnsi="Arial" w:cs="Arial"/>
          <w:b/>
          <w:sz w:val="24"/>
          <w:szCs w:val="24"/>
          <w:lang w:val="ru-RU"/>
        </w:rPr>
        <w:t>О</w:t>
      </w:r>
      <w:r>
        <w:rPr>
          <w:rFonts w:ascii="Arial" w:hAnsi="Arial" w:cs="Arial"/>
          <w:b/>
          <w:sz w:val="24"/>
          <w:szCs w:val="24"/>
        </w:rPr>
        <w:t xml:space="preserve"> внесении изменений в решение Собрания депутатов </w:t>
      </w:r>
      <w:r>
        <w:rPr>
          <w:rFonts w:ascii="Arial" w:hAnsi="Arial" w:cs="Arial"/>
          <w:b/>
          <w:sz w:val="24"/>
          <w:szCs w:val="24"/>
          <w:lang w:val="ru-RU"/>
        </w:rPr>
        <w:t>Березниковского</w:t>
      </w:r>
      <w:r>
        <w:rPr>
          <w:rFonts w:ascii="Arial" w:hAnsi="Arial" w:cs="Arial"/>
          <w:b/>
          <w:sz w:val="24"/>
          <w:szCs w:val="24"/>
        </w:rPr>
        <w:t xml:space="preserve"> сельсовета Рыльского района от 2</w:t>
      </w:r>
      <w:r>
        <w:rPr>
          <w:rFonts w:hint="default" w:ascii="Arial" w:hAnsi="Arial" w:cs="Arial"/>
          <w:b/>
          <w:sz w:val="24"/>
          <w:szCs w:val="24"/>
          <w:lang w:val="ru-RU"/>
        </w:rPr>
        <w:t>4</w:t>
      </w:r>
      <w:r>
        <w:rPr>
          <w:rFonts w:ascii="Arial" w:hAnsi="Arial" w:cs="Arial"/>
          <w:b/>
          <w:sz w:val="24"/>
          <w:szCs w:val="24"/>
        </w:rPr>
        <w:t xml:space="preserve">.06.2021г.№29 «Об  утверждении </w:t>
      </w:r>
      <w:r>
        <w:rPr>
          <w:rFonts w:ascii="Arial" w:hAnsi="Arial" w:cs="Arial"/>
          <w:b/>
          <w:sz w:val="24"/>
          <w:szCs w:val="24"/>
          <w:lang w:val="ru-RU"/>
        </w:rPr>
        <w:t>п</w:t>
      </w:r>
      <w:r>
        <w:rPr>
          <w:rFonts w:ascii="Arial" w:hAnsi="Arial" w:cs="Arial"/>
          <w:b/>
          <w:sz w:val="24"/>
          <w:szCs w:val="24"/>
        </w:rPr>
        <w:t xml:space="preserve">оложения о бюджетном процессе в </w:t>
      </w:r>
      <w:r>
        <w:rPr>
          <w:rFonts w:ascii="Arial" w:hAnsi="Arial" w:cs="Arial"/>
          <w:b/>
          <w:sz w:val="24"/>
          <w:szCs w:val="24"/>
          <w:lang w:val="ru-RU"/>
        </w:rPr>
        <w:t>МО</w:t>
      </w:r>
      <w:r>
        <w:rPr>
          <w:rFonts w:hint="default" w:ascii="Arial" w:hAnsi="Arial" w:cs="Arial"/>
          <w:b/>
          <w:sz w:val="24"/>
          <w:szCs w:val="24"/>
          <w:lang w:val="ru-RU"/>
        </w:rPr>
        <w:t xml:space="preserve"> «Березниковский сельсовет»</w:t>
      </w:r>
      <w:r>
        <w:rPr>
          <w:rFonts w:ascii="Arial" w:hAnsi="Arial" w:cs="Arial"/>
          <w:b/>
          <w:sz w:val="24"/>
          <w:szCs w:val="24"/>
        </w:rPr>
        <w:t xml:space="preserve"> Рыльского района</w:t>
      </w:r>
      <w:r>
        <w:rPr>
          <w:rFonts w:hint="default" w:ascii="Arial" w:hAnsi="Arial" w:cs="Arial"/>
          <w:b/>
          <w:sz w:val="24"/>
          <w:szCs w:val="24"/>
          <w:lang w:val="ru-RU"/>
        </w:rPr>
        <w:t xml:space="preserve"> Курской области</w:t>
      </w:r>
      <w:r>
        <w:rPr>
          <w:rFonts w:ascii="Arial" w:hAnsi="Arial" w:cs="Arial"/>
          <w:b/>
          <w:sz w:val="24"/>
          <w:szCs w:val="24"/>
        </w:rPr>
        <w:t xml:space="preserve"> ( в ред.</w:t>
      </w:r>
      <w:r>
        <w:rPr>
          <w:rFonts w:hint="default" w:ascii="Arial" w:hAnsi="Arial" w:cs="Arial"/>
          <w:b/>
          <w:sz w:val="24"/>
          <w:szCs w:val="24"/>
          <w:lang w:val="ru-RU"/>
        </w:rPr>
        <w:t xml:space="preserve"> от 15.12.2021г. №42;</w:t>
      </w:r>
      <w:r>
        <w:rPr>
          <w:rFonts w:ascii="Arial" w:hAnsi="Arial" w:cs="Arial"/>
          <w:b/>
          <w:sz w:val="24"/>
          <w:szCs w:val="24"/>
        </w:rPr>
        <w:t xml:space="preserve"> </w:t>
      </w:r>
      <w:r>
        <w:rPr>
          <w:b/>
          <w:sz w:val="24"/>
          <w:szCs w:val="24"/>
        </w:rPr>
        <w:t xml:space="preserve"> </w:t>
      </w:r>
      <w:r>
        <w:rPr>
          <w:rFonts w:hint="default" w:ascii="Arial" w:hAnsi="Arial" w:cs="Arial"/>
          <w:b/>
          <w:sz w:val="24"/>
          <w:szCs w:val="24"/>
        </w:rPr>
        <w:t>от 30.06.2022 № 64; № 99 от  31.03.2023г.</w:t>
      </w:r>
      <w:r>
        <w:rPr>
          <w:rFonts w:hint="default" w:ascii="Arial" w:hAnsi="Arial" w:cs="Arial"/>
          <w:b/>
          <w:sz w:val="24"/>
          <w:szCs w:val="24"/>
          <w:lang w:val="ru-RU"/>
        </w:rPr>
        <w:t>; от 27.12.2023г.№122;от 31.10.2024г.№143)</w:t>
      </w:r>
    </w:p>
    <w:p w14:paraId="49AA1367">
      <w:pPr>
        <w:ind w:left="0" w:leftChars="0" w:firstLine="0" w:firstLineChars="0"/>
        <w:jc w:val="both"/>
        <w:rPr>
          <w:rFonts w:ascii="Arial" w:hAnsi="Arial" w:cs="Arial"/>
        </w:rPr>
      </w:pPr>
      <w:r>
        <w:rPr>
          <w:rFonts w:ascii="Arial" w:hAnsi="Arial" w:cs="Arial"/>
        </w:rPr>
        <w:t xml:space="preserve"> В соответствии с Федеральным законом от 13.07.2024г.№177-ФЗ «О внесении изменений в Бюджетный кодекс Российской Федерации и отдельные законодательные акты Российской Федерации, на основании Протеста Прокуратуры Рыльского района  от 03.02.2025г. №104-2025 на решение Собрания депутатов </w:t>
      </w:r>
      <w:r>
        <w:rPr>
          <w:rFonts w:ascii="Arial" w:hAnsi="Arial" w:cs="Arial"/>
          <w:lang w:val="ru-RU"/>
        </w:rPr>
        <w:t>Березниковского</w:t>
      </w:r>
      <w:r>
        <w:rPr>
          <w:rFonts w:ascii="Arial" w:hAnsi="Arial" w:cs="Arial"/>
        </w:rPr>
        <w:t xml:space="preserve"> сельсовета Рыльского района  от 2</w:t>
      </w:r>
      <w:r>
        <w:rPr>
          <w:rFonts w:hint="default" w:ascii="Arial" w:hAnsi="Arial" w:cs="Arial"/>
          <w:lang w:val="ru-RU"/>
        </w:rPr>
        <w:t>4</w:t>
      </w:r>
      <w:r>
        <w:rPr>
          <w:rFonts w:ascii="Arial" w:hAnsi="Arial" w:cs="Arial"/>
        </w:rPr>
        <w:t xml:space="preserve">.06.2021г.№29 « Об утверждении положения о  бюджетном процессе в МО « </w:t>
      </w:r>
      <w:r>
        <w:rPr>
          <w:rFonts w:ascii="Arial" w:hAnsi="Arial" w:cs="Arial"/>
          <w:lang w:val="ru-RU"/>
        </w:rPr>
        <w:t>Березниковский</w:t>
      </w:r>
      <w:r>
        <w:rPr>
          <w:rFonts w:ascii="Arial" w:hAnsi="Arial" w:cs="Arial"/>
        </w:rPr>
        <w:t xml:space="preserve"> сельсовет» Рыльского  района </w:t>
      </w:r>
      <w:r>
        <w:rPr>
          <w:rFonts w:ascii="Arial" w:hAnsi="Arial" w:cs="Arial"/>
          <w:lang w:val="ru-RU"/>
        </w:rPr>
        <w:t>К</w:t>
      </w:r>
      <w:r>
        <w:rPr>
          <w:rFonts w:ascii="Arial" w:hAnsi="Arial" w:cs="Arial"/>
        </w:rPr>
        <w:t xml:space="preserve">урской области»  Собрание депутатов </w:t>
      </w:r>
      <w:r>
        <w:rPr>
          <w:rFonts w:ascii="Arial" w:hAnsi="Arial" w:cs="Arial"/>
          <w:lang w:val="ru-RU"/>
        </w:rPr>
        <w:t>Березниковского</w:t>
      </w:r>
      <w:r>
        <w:rPr>
          <w:rFonts w:ascii="Arial" w:hAnsi="Arial" w:cs="Arial"/>
        </w:rPr>
        <w:t xml:space="preserve"> сельсовета Рыльского района Курской области решило:</w:t>
      </w:r>
    </w:p>
    <w:p w14:paraId="6752701C">
      <w:pPr>
        <w:ind w:left="0" w:leftChars="0" w:firstLine="0" w:firstLineChars="0"/>
        <w:jc w:val="both"/>
        <w:rPr>
          <w:rFonts w:ascii="Arial" w:hAnsi="Arial" w:cs="Arial"/>
        </w:rPr>
      </w:pPr>
      <w:r>
        <w:rPr>
          <w:rFonts w:hint="default" w:ascii="Arial" w:hAnsi="Arial" w:cs="Arial"/>
          <w:lang w:val="ru-RU"/>
        </w:rPr>
        <w:t>1.</w:t>
      </w:r>
      <w:r>
        <w:rPr>
          <w:rFonts w:ascii="Arial" w:hAnsi="Arial" w:cs="Arial"/>
        </w:rPr>
        <w:t xml:space="preserve">Внести изменения в решение Собрания депутатов </w:t>
      </w:r>
      <w:r>
        <w:rPr>
          <w:rFonts w:ascii="Arial" w:hAnsi="Arial" w:cs="Arial"/>
          <w:lang w:val="ru-RU"/>
        </w:rPr>
        <w:t>Березниковского</w:t>
      </w:r>
      <w:r>
        <w:rPr>
          <w:rFonts w:ascii="Arial" w:hAnsi="Arial" w:cs="Arial"/>
        </w:rPr>
        <w:t xml:space="preserve"> сельсовета Рыльского района Курской области № 29 от 2</w:t>
      </w:r>
      <w:r>
        <w:rPr>
          <w:rFonts w:hint="default" w:ascii="Arial" w:hAnsi="Arial" w:cs="Arial"/>
          <w:lang w:val="ru-RU"/>
        </w:rPr>
        <w:t>4</w:t>
      </w:r>
      <w:r>
        <w:rPr>
          <w:rFonts w:ascii="Arial" w:hAnsi="Arial" w:cs="Arial"/>
        </w:rPr>
        <w:t xml:space="preserve">.06.2021г. «Об утверждении Положения о бюджетном процессе в </w:t>
      </w:r>
      <w:r>
        <w:rPr>
          <w:rFonts w:ascii="Arial" w:hAnsi="Arial" w:cs="Arial"/>
          <w:lang w:val="ru-RU"/>
        </w:rPr>
        <w:t>МО</w:t>
      </w:r>
      <w:r>
        <w:rPr>
          <w:rFonts w:hint="default" w:ascii="Arial" w:hAnsi="Arial" w:cs="Arial"/>
          <w:lang w:val="ru-RU"/>
        </w:rPr>
        <w:t xml:space="preserve"> «Березниковский сельсовет»</w:t>
      </w:r>
      <w:r>
        <w:rPr>
          <w:rFonts w:ascii="Arial" w:hAnsi="Arial" w:cs="Arial"/>
        </w:rPr>
        <w:t xml:space="preserve"> Рыльского района Курской области» </w:t>
      </w:r>
      <w:r>
        <w:rPr>
          <w:rFonts w:ascii="Arial" w:hAnsi="Arial" w:cs="Arial"/>
          <w:color w:val="000000"/>
        </w:rPr>
        <w:t>в редакции</w:t>
      </w:r>
      <w:r>
        <w:rPr>
          <w:rFonts w:ascii="Arial" w:hAnsi="Arial" w:cs="Arial"/>
          <w:color w:val="FF0000"/>
        </w:rPr>
        <w:t xml:space="preserve"> </w:t>
      </w:r>
      <w:r>
        <w:rPr>
          <w:rFonts w:hint="default" w:ascii="Arial" w:hAnsi="Arial" w:cs="Arial"/>
          <w:color w:val="auto"/>
          <w:lang w:val="ru-RU"/>
        </w:rPr>
        <w:t>15</w:t>
      </w:r>
      <w:r>
        <w:rPr>
          <w:rFonts w:ascii="Arial" w:hAnsi="Arial" w:cs="Arial"/>
        </w:rPr>
        <w:t>.12.2021г.№</w:t>
      </w:r>
      <w:r>
        <w:rPr>
          <w:rFonts w:hint="default" w:ascii="Arial" w:hAnsi="Arial" w:cs="Arial"/>
          <w:lang w:val="ru-RU"/>
        </w:rPr>
        <w:t>4</w:t>
      </w:r>
      <w:r>
        <w:rPr>
          <w:rFonts w:ascii="Arial" w:hAnsi="Arial" w:cs="Arial"/>
        </w:rPr>
        <w:t xml:space="preserve">2, </w:t>
      </w:r>
      <w:r>
        <w:rPr>
          <w:rFonts w:hint="default" w:ascii="Arial" w:hAnsi="Arial" w:cs="Arial"/>
          <w:lang w:val="ru-RU"/>
        </w:rPr>
        <w:t>30</w:t>
      </w:r>
      <w:r>
        <w:rPr>
          <w:rFonts w:ascii="Arial" w:hAnsi="Arial" w:cs="Arial"/>
        </w:rPr>
        <w:t>.06.2022г.№</w:t>
      </w:r>
      <w:r>
        <w:rPr>
          <w:rFonts w:hint="default" w:ascii="Arial" w:hAnsi="Arial" w:cs="Arial"/>
          <w:lang w:val="ru-RU"/>
        </w:rPr>
        <w:t>6</w:t>
      </w:r>
      <w:r>
        <w:rPr>
          <w:rFonts w:ascii="Arial" w:hAnsi="Arial" w:cs="Arial"/>
        </w:rPr>
        <w:t>4,</w:t>
      </w:r>
      <w:r>
        <w:rPr>
          <w:rFonts w:hint="default" w:ascii="Arial" w:hAnsi="Arial" w:cs="Arial"/>
          <w:lang w:val="ru-RU"/>
        </w:rPr>
        <w:t>31</w:t>
      </w:r>
      <w:r>
        <w:rPr>
          <w:rFonts w:ascii="Arial" w:hAnsi="Arial" w:cs="Arial"/>
        </w:rPr>
        <w:t>.0</w:t>
      </w:r>
      <w:r>
        <w:rPr>
          <w:rFonts w:hint="default" w:ascii="Arial" w:hAnsi="Arial" w:cs="Arial"/>
          <w:lang w:val="ru-RU"/>
        </w:rPr>
        <w:t>3</w:t>
      </w:r>
      <w:r>
        <w:rPr>
          <w:rFonts w:ascii="Arial" w:hAnsi="Arial" w:cs="Arial"/>
        </w:rPr>
        <w:t>.2023г.№</w:t>
      </w:r>
      <w:r>
        <w:rPr>
          <w:rFonts w:hint="default" w:ascii="Arial" w:hAnsi="Arial" w:cs="Arial"/>
          <w:lang w:val="ru-RU"/>
        </w:rPr>
        <w:t>9</w:t>
      </w:r>
      <w:r>
        <w:rPr>
          <w:rFonts w:ascii="Arial" w:hAnsi="Arial" w:cs="Arial"/>
        </w:rPr>
        <w:t>9,</w:t>
      </w:r>
      <w:r>
        <w:rPr>
          <w:rFonts w:hint="default" w:ascii="Arial" w:hAnsi="Arial" w:cs="Arial"/>
          <w:lang w:val="ru-RU"/>
        </w:rPr>
        <w:t>27.12.2023</w:t>
      </w:r>
      <w:r>
        <w:rPr>
          <w:rFonts w:ascii="Arial" w:hAnsi="Arial" w:cs="Arial"/>
        </w:rPr>
        <w:t>г.№</w:t>
      </w:r>
      <w:r>
        <w:rPr>
          <w:rFonts w:hint="default" w:ascii="Arial" w:hAnsi="Arial" w:cs="Arial"/>
          <w:lang w:val="ru-RU"/>
        </w:rPr>
        <w:t>122</w:t>
      </w:r>
      <w:r>
        <w:rPr>
          <w:rFonts w:ascii="Arial" w:hAnsi="Arial" w:cs="Arial"/>
        </w:rPr>
        <w:t>,</w:t>
      </w:r>
      <w:r>
        <w:rPr>
          <w:rFonts w:hint="default" w:ascii="Arial" w:hAnsi="Arial" w:cs="Arial"/>
          <w:lang w:val="ru-RU"/>
        </w:rPr>
        <w:t>31.10.2024</w:t>
      </w:r>
      <w:r>
        <w:rPr>
          <w:rFonts w:ascii="Arial" w:hAnsi="Arial" w:cs="Arial"/>
        </w:rPr>
        <w:t>.г.№1</w:t>
      </w:r>
      <w:r>
        <w:rPr>
          <w:rFonts w:hint="default" w:ascii="Arial" w:hAnsi="Arial" w:cs="Arial"/>
          <w:lang w:val="ru-RU"/>
        </w:rPr>
        <w:t>43</w:t>
      </w:r>
      <w:r>
        <w:rPr>
          <w:rFonts w:ascii="Arial" w:hAnsi="Arial" w:cs="Arial"/>
        </w:rPr>
        <w:t>» следующие изменения:</w:t>
      </w:r>
    </w:p>
    <w:p w14:paraId="46C5C095">
      <w:pPr>
        <w:ind w:left="0" w:leftChars="0" w:firstLine="0" w:firstLineChars="0"/>
        <w:jc w:val="both"/>
        <w:rPr>
          <w:rFonts w:ascii="Arial" w:hAnsi="Arial" w:cs="Arial"/>
        </w:rPr>
      </w:pPr>
      <w:r>
        <w:rPr>
          <w:rFonts w:ascii="Arial" w:hAnsi="Arial" w:cs="Arial"/>
        </w:rPr>
        <w:t>1.1. Часть 6 статьи 7 «Бюджетные полномочия участников бюджетного процесса»</w:t>
      </w:r>
      <w:r>
        <w:rPr>
          <w:rFonts w:ascii="Arial" w:hAnsi="Arial" w:cs="Arial"/>
          <w:b/>
        </w:rPr>
        <w:t xml:space="preserve">   </w:t>
      </w:r>
      <w:r>
        <w:rPr>
          <w:rFonts w:ascii="Arial" w:hAnsi="Arial" w:cs="Arial"/>
        </w:rPr>
        <w:t>дополнить   новыми  абзацами следующего содержания:</w:t>
      </w:r>
      <w:r>
        <w:rPr>
          <w:rFonts w:ascii="Arial" w:hAnsi="Arial" w:cs="Arial"/>
          <w:color w:val="000000"/>
        </w:rPr>
        <w:t>«</w:t>
      </w:r>
      <w:r>
        <w:rPr>
          <w:rFonts w:ascii="Arial" w:hAnsi="Arial" w:cs="Arial"/>
          <w:color w:val="000000"/>
          <w:shd w:val="clear" w:color="auto" w:fill="FFFFFF"/>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r>
        <w:rPr>
          <w:rFonts w:ascii="Arial" w:hAnsi="Arial" w:cs="Arial"/>
        </w:rPr>
        <w:fldChar w:fldCharType="begin"/>
      </w:r>
      <w:r>
        <w:rPr>
          <w:rFonts w:ascii="Arial" w:hAnsi="Arial" w:cs="Arial"/>
        </w:rPr>
        <w:instrText xml:space="preserve"> HYPERLINK "https://www.consultant.ru/document/cons_doc_LAW_494996/e9658dc60684a25fad837d2073fbaa18dba03361/" \l "dst126" </w:instrText>
      </w:r>
      <w:r>
        <w:rPr>
          <w:rFonts w:ascii="Arial" w:hAnsi="Arial" w:cs="Arial"/>
        </w:rPr>
        <w:fldChar w:fldCharType="separate"/>
      </w:r>
      <w:r>
        <w:rPr>
          <w:rStyle w:val="15"/>
          <w:rFonts w:ascii="Arial" w:hAnsi="Arial" w:cs="Arial"/>
          <w:color w:val="1A0DAB"/>
          <w:shd w:val="clear" w:color="auto" w:fill="FFFFFF"/>
        </w:rPr>
        <w:t>законом</w:t>
      </w:r>
      <w:r>
        <w:rPr>
          <w:rFonts w:ascii="Arial" w:hAnsi="Arial" w:cs="Arial"/>
        </w:rPr>
        <w:fldChar w:fldCharType="end"/>
      </w:r>
      <w:r>
        <w:rPr>
          <w:rFonts w:ascii="Arial" w:hAnsi="Arial" w:cs="Arial"/>
          <w:color w:val="000000"/>
          <w:shd w:val="clear" w:color="auto" w:fill="FFFFFF"/>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08C9192C">
      <w:pPr>
        <w:autoSpaceDE w:val="0"/>
        <w:ind w:left="0" w:leftChars="0" w:firstLine="0" w:firstLineChars="0"/>
        <w:jc w:val="both"/>
        <w:rPr>
          <w:rFonts w:ascii="Arial" w:hAnsi="Arial" w:cs="Arial"/>
          <w:color w:val="000000"/>
          <w:shd w:val="clear" w:color="auto" w:fill="FFFFFF"/>
        </w:rPr>
      </w:pPr>
      <w:r>
        <w:rPr>
          <w:rFonts w:ascii="Arial" w:hAnsi="Arial" w:cs="Arial"/>
          <w:color w:val="000000"/>
          <w:shd w:val="clear" w:color="auto" w:fill="FFFFFF"/>
        </w:rPr>
        <w:t>принимает решение о признании безнадежной к взысканию задолженности по платежам в бюджет;</w:t>
      </w:r>
    </w:p>
    <w:p w14:paraId="307C38E9">
      <w:pPr>
        <w:ind w:left="0" w:leftChars="0" w:firstLine="0" w:firstLineChars="0"/>
        <w:jc w:val="both"/>
        <w:rPr>
          <w:rFonts w:ascii="Arial" w:hAnsi="Arial" w:cs="Arial"/>
          <w:color w:val="000000"/>
        </w:rPr>
      </w:pPr>
      <w:r>
        <w:rPr>
          <w:rFonts w:ascii="Arial" w:hAnsi="Arial" w:cs="Arial"/>
          <w:color w:val="000000"/>
          <w:shd w:val="clear" w:color="auto" w:fill="FFFFFF"/>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r>
        <w:rPr>
          <w:rFonts w:ascii="Arial" w:hAnsi="Arial" w:cs="Arial"/>
          <w:color w:val="000000"/>
        </w:rPr>
        <w:fldChar w:fldCharType="begin"/>
      </w:r>
      <w:r>
        <w:rPr>
          <w:rFonts w:ascii="Arial" w:hAnsi="Arial" w:cs="Arial"/>
          <w:color w:val="000000"/>
        </w:rPr>
        <w:instrText xml:space="preserve"> HYPERLINK "https://www.consultant.ru/document/cons_doc_LAW_488903/7c0a10f801299a824af3b57df260cc022dfb059c/" \l "dst100012" </w:instrText>
      </w:r>
      <w:r>
        <w:rPr>
          <w:rFonts w:ascii="Arial" w:hAnsi="Arial" w:cs="Arial"/>
          <w:color w:val="000000"/>
        </w:rPr>
        <w:fldChar w:fldCharType="separate"/>
      </w:r>
      <w:r>
        <w:rPr>
          <w:rStyle w:val="15"/>
          <w:rFonts w:ascii="Arial" w:hAnsi="Arial" w:cs="Arial"/>
          <w:color w:val="000000"/>
          <w:u w:val="none"/>
          <w:shd w:val="clear" w:color="auto" w:fill="FFFFFF"/>
        </w:rPr>
        <w:t>требованиями</w:t>
      </w:r>
      <w:r>
        <w:rPr>
          <w:rFonts w:ascii="Arial" w:hAnsi="Arial" w:cs="Arial"/>
          <w:color w:val="000000"/>
        </w:rPr>
        <w:fldChar w:fldCharType="end"/>
      </w:r>
      <w:r>
        <w:rPr>
          <w:rFonts w:ascii="Arial" w:hAnsi="Arial" w:cs="Arial"/>
          <w:color w:val="000000"/>
          <w:shd w:val="clear" w:color="auto" w:fill="FFFFFF"/>
        </w:rPr>
        <w:t>, установленными Министерством финансов Российской Федерации.</w:t>
      </w:r>
    </w:p>
    <w:p w14:paraId="1DAE8FF9">
      <w:pPr>
        <w:autoSpaceDE w:val="0"/>
        <w:jc w:val="both"/>
        <w:rPr>
          <w:rFonts w:ascii="Arial" w:hAnsi="Arial" w:cs="Arial"/>
        </w:rPr>
      </w:pPr>
    </w:p>
    <w:p w14:paraId="2FE2C835">
      <w:pPr>
        <w:numPr>
          <w:ilvl w:val="0"/>
          <w:numId w:val="0"/>
        </w:numPr>
        <w:spacing w:line="276" w:lineRule="auto"/>
        <w:jc w:val="both"/>
        <w:rPr>
          <w:rFonts w:ascii="Arial" w:hAnsi="Arial" w:cs="Arial"/>
        </w:rPr>
      </w:pPr>
      <w:r>
        <w:rPr>
          <w:rFonts w:hint="default" w:ascii="Arial" w:hAnsi="Arial" w:cs="Arial"/>
          <w:lang w:val="ru-RU"/>
        </w:rPr>
        <w:t>2.</w:t>
      </w:r>
      <w:r>
        <w:rPr>
          <w:rFonts w:ascii="Arial" w:hAnsi="Arial" w:cs="Arial"/>
        </w:rPr>
        <w:t xml:space="preserve">Настоящее решение вступает в силу после его официального опубликования (обнародования) в установленном порядке. </w:t>
      </w:r>
    </w:p>
    <w:p w14:paraId="6C7C6721">
      <w:pPr>
        <w:numPr>
          <w:ilvl w:val="0"/>
          <w:numId w:val="0"/>
        </w:numPr>
        <w:spacing w:line="276" w:lineRule="auto"/>
        <w:jc w:val="both"/>
        <w:rPr>
          <w:rFonts w:ascii="Arial" w:hAnsi="Arial" w:cs="Arial"/>
        </w:rPr>
      </w:pPr>
    </w:p>
    <w:p w14:paraId="597D548F">
      <w:pPr>
        <w:pStyle w:val="52"/>
        <w:widowControl/>
        <w:ind w:right="0" w:firstLine="0"/>
        <w:rPr>
          <w:rFonts w:hint="default" w:ascii="Arial" w:hAnsi="Arial" w:cs="Arial"/>
          <w:b w:val="0"/>
          <w:bCs w:val="0"/>
          <w:sz w:val="20"/>
          <w:szCs w:val="20"/>
        </w:rPr>
      </w:pPr>
      <w:r>
        <w:rPr>
          <w:rFonts w:hint="default" w:ascii="Arial" w:hAnsi="Arial" w:cs="Arial"/>
          <w:b w:val="0"/>
          <w:bCs w:val="0"/>
          <w:sz w:val="20"/>
          <w:szCs w:val="20"/>
          <w:lang w:val="ru-RU"/>
        </w:rPr>
        <w:t>П</w:t>
      </w:r>
      <w:r>
        <w:rPr>
          <w:rFonts w:hint="default" w:ascii="Arial" w:hAnsi="Arial" w:cs="Arial"/>
          <w:b w:val="0"/>
          <w:bCs w:val="0"/>
          <w:sz w:val="20"/>
          <w:szCs w:val="20"/>
        </w:rPr>
        <w:t>редседатель Собрания депутатов</w:t>
      </w:r>
    </w:p>
    <w:p w14:paraId="7FEC6775">
      <w:pPr>
        <w:pStyle w:val="52"/>
        <w:widowControl/>
        <w:ind w:right="0" w:firstLine="0"/>
        <w:rPr>
          <w:rFonts w:hint="default" w:ascii="Arial" w:hAnsi="Arial" w:cs="Arial"/>
          <w:b w:val="0"/>
          <w:bCs w:val="0"/>
          <w:sz w:val="20"/>
          <w:szCs w:val="20"/>
          <w:lang w:val="ru-RU"/>
        </w:rPr>
      </w:pPr>
      <w:r>
        <w:rPr>
          <w:rFonts w:hint="default" w:ascii="Arial" w:hAnsi="Arial" w:cs="Arial"/>
          <w:b w:val="0"/>
          <w:bCs w:val="0"/>
          <w:sz w:val="20"/>
          <w:szCs w:val="20"/>
          <w:lang w:val="ru-RU"/>
        </w:rPr>
        <w:t xml:space="preserve">Березниковского </w:t>
      </w:r>
      <w:r>
        <w:rPr>
          <w:rFonts w:hint="default" w:ascii="Arial" w:hAnsi="Arial" w:cs="Arial"/>
          <w:b w:val="0"/>
          <w:bCs w:val="0"/>
          <w:sz w:val="20"/>
          <w:szCs w:val="20"/>
        </w:rPr>
        <w:t xml:space="preserve">сельсовета Рыльского района        </w:t>
      </w:r>
      <w:r>
        <w:rPr>
          <w:rFonts w:hint="default" w:ascii="Arial" w:hAnsi="Arial" w:cs="Arial"/>
          <w:b w:val="0"/>
          <w:bCs w:val="0"/>
          <w:sz w:val="20"/>
          <w:szCs w:val="20"/>
          <w:lang w:val="ru-RU"/>
        </w:rPr>
        <w:t xml:space="preserve">                                           Л.И.Мячикова</w:t>
      </w:r>
    </w:p>
    <w:p w14:paraId="3FDA2CEB">
      <w:pPr>
        <w:pStyle w:val="52"/>
        <w:widowControl/>
        <w:ind w:right="0" w:firstLine="0"/>
        <w:rPr>
          <w:rFonts w:hint="default" w:ascii="Arial" w:hAnsi="Arial" w:cs="Arial"/>
          <w:b w:val="0"/>
          <w:bCs w:val="0"/>
          <w:sz w:val="20"/>
          <w:szCs w:val="20"/>
        </w:rPr>
      </w:pPr>
      <w:r>
        <w:rPr>
          <w:rFonts w:hint="default" w:ascii="Arial" w:hAnsi="Arial" w:cs="Arial"/>
          <w:b w:val="0"/>
          <w:bCs w:val="0"/>
          <w:sz w:val="20"/>
          <w:szCs w:val="20"/>
        </w:rPr>
        <w:t xml:space="preserve">                                        </w:t>
      </w:r>
    </w:p>
    <w:p w14:paraId="4CD7ED4E">
      <w:pPr>
        <w:pStyle w:val="52"/>
        <w:widowControl/>
        <w:ind w:right="0" w:firstLine="0"/>
        <w:rPr>
          <w:rFonts w:hint="default" w:ascii="Arial" w:hAnsi="Arial" w:cs="Arial"/>
          <w:b w:val="0"/>
          <w:bCs w:val="0"/>
          <w:sz w:val="20"/>
          <w:szCs w:val="20"/>
          <w:lang w:val="ru-RU"/>
        </w:rPr>
      </w:pPr>
      <w:r>
        <w:rPr>
          <w:rFonts w:hint="default" w:ascii="Arial" w:hAnsi="Arial" w:cs="Arial"/>
          <w:b w:val="0"/>
          <w:bCs w:val="0"/>
          <w:sz w:val="20"/>
          <w:szCs w:val="20"/>
        </w:rPr>
        <w:t xml:space="preserve"> Глава </w:t>
      </w:r>
      <w:r>
        <w:rPr>
          <w:rFonts w:hint="default" w:ascii="Arial" w:hAnsi="Arial" w:cs="Arial"/>
          <w:b w:val="0"/>
          <w:bCs w:val="0"/>
          <w:sz w:val="20"/>
          <w:szCs w:val="20"/>
          <w:lang w:val="ru-RU"/>
        </w:rPr>
        <w:t>Березниковского</w:t>
      </w:r>
      <w:r>
        <w:rPr>
          <w:rFonts w:hint="default" w:ascii="Arial" w:hAnsi="Arial" w:cs="Arial"/>
          <w:b w:val="0"/>
          <w:bCs w:val="0"/>
          <w:sz w:val="20"/>
          <w:szCs w:val="20"/>
        </w:rPr>
        <w:t>сельсовета</w:t>
      </w:r>
      <w:r>
        <w:rPr>
          <w:rFonts w:hint="default" w:ascii="Arial" w:hAnsi="Arial" w:cs="Arial"/>
          <w:b w:val="0"/>
          <w:bCs w:val="0"/>
          <w:sz w:val="20"/>
          <w:szCs w:val="20"/>
          <w:lang w:val="ru-RU"/>
        </w:rPr>
        <w:t xml:space="preserve">                                                                        И.П.Цыганков  </w:t>
      </w:r>
    </w:p>
    <w:p w14:paraId="56788ECE">
      <w:pPr>
        <w:pStyle w:val="52"/>
        <w:widowControl/>
        <w:ind w:right="0" w:firstLine="0"/>
        <w:rPr>
          <w:rFonts w:hint="default" w:ascii="Arial" w:hAnsi="Arial" w:cs="Arial"/>
          <w:b w:val="0"/>
          <w:bCs w:val="0"/>
          <w:sz w:val="20"/>
          <w:szCs w:val="20"/>
        </w:rPr>
      </w:pPr>
      <w:r>
        <w:rPr>
          <w:rFonts w:hint="default" w:ascii="Arial" w:hAnsi="Arial" w:cs="Arial"/>
          <w:b w:val="0"/>
          <w:bCs w:val="0"/>
          <w:sz w:val="20"/>
          <w:szCs w:val="20"/>
        </w:rPr>
        <w:t xml:space="preserve">Рыльского района                                                                                           </w:t>
      </w:r>
      <w:r>
        <w:rPr>
          <w:rFonts w:hint="default" w:ascii="Arial" w:hAnsi="Arial" w:cs="Arial"/>
          <w:b w:val="0"/>
          <w:bCs w:val="0"/>
          <w:sz w:val="20"/>
          <w:szCs w:val="20"/>
          <w:lang w:val="ru-RU"/>
        </w:rPr>
        <w:t xml:space="preserve">      </w:t>
      </w:r>
      <w:r>
        <w:rPr>
          <w:rFonts w:hint="default" w:ascii="Arial" w:hAnsi="Arial" w:cs="Arial"/>
          <w:b w:val="0"/>
          <w:bCs w:val="0"/>
          <w:sz w:val="20"/>
          <w:szCs w:val="20"/>
        </w:rPr>
        <w:t xml:space="preserve"> </w:t>
      </w:r>
    </w:p>
    <w:p w14:paraId="0AAA5695">
      <w:pPr>
        <w:pStyle w:val="53"/>
        <w:ind w:firstLine="709"/>
        <w:jc w:val="center"/>
        <w:rPr>
          <w:rFonts w:hint="default" w:ascii="Arial" w:hAnsi="Arial" w:cs="Arial"/>
          <w:b/>
          <w:sz w:val="20"/>
          <w:szCs w:val="20"/>
        </w:rPr>
      </w:pPr>
    </w:p>
    <w:p w14:paraId="62D7B2F5">
      <w:pPr>
        <w:pStyle w:val="53"/>
        <w:ind w:firstLine="709"/>
        <w:jc w:val="center"/>
        <w:rPr>
          <w:rFonts w:hint="default" w:ascii="Arial" w:hAnsi="Arial" w:cs="Arial"/>
          <w:b/>
          <w:sz w:val="20"/>
          <w:szCs w:val="20"/>
        </w:rPr>
      </w:pPr>
    </w:p>
    <w:p w14:paraId="41F72645">
      <w:pPr>
        <w:pStyle w:val="53"/>
        <w:ind w:firstLine="709"/>
        <w:jc w:val="center"/>
        <w:rPr>
          <w:rFonts w:ascii="Times New Roman" w:hAnsi="Times New Roman" w:cs="Times New Roman"/>
          <w:b/>
          <w:sz w:val="28"/>
          <w:szCs w:val="28"/>
        </w:rPr>
      </w:pPr>
    </w:p>
    <w:p w14:paraId="1760F227">
      <w:pPr>
        <w:pStyle w:val="2"/>
        <w:tabs>
          <w:tab w:val="left" w:pos="840"/>
          <w:tab w:val="center" w:pos="4677"/>
        </w:tabs>
      </w:pPr>
    </w:p>
    <w:p w14:paraId="5AB8F431">
      <w:pPr>
        <w:pStyle w:val="2"/>
        <w:ind w:left="0" w:leftChars="0" w:firstLine="0" w:firstLineChars="0"/>
        <w:jc w:val="center"/>
        <w:rPr>
          <w:rFonts w:hint="default" w:ascii="Arial" w:hAnsi="Arial" w:cs="Arial"/>
          <w:b w:val="0"/>
          <w:bCs w:val="0"/>
          <w:caps w:val="0"/>
          <w:szCs w:val="28"/>
        </w:rPr>
      </w:pPr>
      <w:r>
        <w:rPr>
          <w:rFonts w:hint="default" w:ascii="Arial" w:hAnsi="Arial" w:cs="Arial"/>
          <w:b w:val="0"/>
          <w:bCs w:val="0"/>
          <w:caps w:val="0"/>
          <w:szCs w:val="28"/>
        </w:rPr>
        <w:t>СОБРАНИЕ ДЕПУТАТОВ БЕРЕЗНИКОВСКОГО СЕЛЬСОВЕТА РЫЛЬСКОГО РАЙОНА</w:t>
      </w:r>
    </w:p>
    <w:p w14:paraId="50D388F2">
      <w:pPr>
        <w:pStyle w:val="2"/>
        <w:ind w:firstLine="720" w:firstLineChars="200"/>
        <w:jc w:val="both"/>
        <w:rPr>
          <w:rFonts w:hint="default" w:ascii="Arial" w:hAnsi="Arial" w:cs="Arial"/>
          <w:b/>
          <w:bCs/>
        </w:rPr>
      </w:pPr>
      <w:r>
        <w:rPr>
          <w:rFonts w:hint="default" w:ascii="Arial" w:hAnsi="Arial" w:cs="Arial"/>
          <w:b/>
          <w:bCs/>
        </w:rPr>
        <w:t>р е ш е н и е</w:t>
      </w:r>
    </w:p>
    <w:p w14:paraId="1257FA2C">
      <w:pPr>
        <w:pStyle w:val="3"/>
        <w:rPr>
          <w:b/>
          <w:bCs/>
        </w:rPr>
      </w:pPr>
      <w:r>
        <w:rPr>
          <w:rFonts w:hint="default"/>
          <w:b/>
          <w:bCs/>
          <w:lang w:val="ru-RU"/>
        </w:rPr>
        <w:t xml:space="preserve">от 19 </w:t>
      </w:r>
      <w:r>
        <w:rPr>
          <w:b/>
          <w:bCs/>
        </w:rPr>
        <w:t xml:space="preserve"> февраля 2025 года</w:t>
      </w:r>
      <w:r>
        <w:rPr>
          <w:b/>
          <w:bCs/>
        </w:rPr>
        <w:tab/>
      </w:r>
      <w:r>
        <w:rPr>
          <w:b/>
          <w:bCs/>
        </w:rPr>
        <w:tab/>
      </w:r>
      <w:r>
        <w:rPr>
          <w:b/>
          <w:bCs/>
        </w:rPr>
        <w:tab/>
      </w:r>
      <w:r>
        <w:rPr>
          <w:b/>
          <w:bCs/>
        </w:rPr>
        <w:tab/>
      </w:r>
      <w:r>
        <w:rPr>
          <w:b/>
          <w:bCs/>
        </w:rPr>
        <w:tab/>
      </w:r>
      <w:r>
        <w:rPr>
          <w:b/>
          <w:bCs/>
        </w:rPr>
        <w:tab/>
      </w:r>
      <w:r>
        <w:rPr>
          <w:b/>
          <w:bCs/>
        </w:rPr>
        <w:t xml:space="preserve">          №</w:t>
      </w:r>
      <w:r>
        <w:rPr>
          <w:rFonts w:hint="default"/>
          <w:b/>
          <w:bCs/>
          <w:lang w:val="ru-RU"/>
        </w:rPr>
        <w:t>159</w:t>
      </w:r>
    </w:p>
    <w:p w14:paraId="44690244">
      <w:pPr>
        <w:ind w:left="0" w:leftChars="0" w:firstLine="0" w:firstLineChars="0"/>
        <w:jc w:val="both"/>
        <w:rPr>
          <w:b/>
          <w:sz w:val="28"/>
        </w:rPr>
      </w:pPr>
      <w:r>
        <w:rPr>
          <w:b/>
          <w:sz w:val="28"/>
        </w:rPr>
        <w:t xml:space="preserve">Об утверждении схемы общетерриториального десятимандатного избирательного округа по выборам депутатов Собрания депутатов Березниковского сельсовета Рыльского района </w:t>
      </w:r>
    </w:p>
    <w:p w14:paraId="434BF0CB">
      <w:pPr>
        <w:shd w:val="clear" w:color="auto" w:fill="FFFFFF"/>
        <w:spacing w:line="322" w:lineRule="exact"/>
        <w:ind w:right="11"/>
        <w:jc w:val="center"/>
        <w:rPr>
          <w:rFonts w:hint="default" w:ascii="Arial" w:hAnsi="Arial" w:cs="Arial"/>
          <w:b/>
          <w:bCs/>
          <w:color w:val="000000"/>
          <w:spacing w:val="-1"/>
          <w:sz w:val="20"/>
          <w:szCs w:val="20"/>
        </w:rPr>
      </w:pPr>
    </w:p>
    <w:p w14:paraId="21A443D3">
      <w:pPr>
        <w:spacing w:line="276" w:lineRule="auto"/>
        <w:ind w:left="0" w:leftChars="0" w:firstLine="0" w:firstLineChars="0"/>
        <w:jc w:val="both"/>
        <w:rPr>
          <w:rFonts w:hint="default" w:ascii="Arial" w:hAnsi="Arial" w:cs="Arial"/>
          <w:sz w:val="20"/>
          <w:szCs w:val="20"/>
        </w:rPr>
      </w:pPr>
      <w:r>
        <w:rPr>
          <w:rFonts w:hint="default" w:ascii="Arial" w:hAnsi="Arial" w:cs="Arial"/>
          <w:color w:val="000000"/>
          <w:sz w:val="20"/>
          <w:szCs w:val="20"/>
        </w:rPr>
        <w:t xml:space="preserve"> </w:t>
      </w:r>
      <w:r>
        <w:rPr>
          <w:rFonts w:hint="default" w:ascii="Arial" w:hAnsi="Arial" w:cs="Arial"/>
          <w:sz w:val="20"/>
          <w:szCs w:val="20"/>
        </w:rPr>
        <w:t>В соответствии с пунктом 2 статьи 18 Федерального закона «Об основных гарантиях избирательных прав и права на участие в референдуме граждан Российской Федерации», пунктом 2 статьи 19 Закона Курской области «Кодекс Курской области о выборах и референдумах», решением территориальной избирательной комиссии Рыльского района Курской области от 25 ноября 2024 года №137/879-5 «Об определении схемы общетерриториального десятимандатного избирательного округа по выборам депутатов Собрания депутатов Березниковского сельсовета Рыльского района», руководствуясь Уставом муниципального образования «Березниковское сельское поселение» Рыльского муниципального района Курской области, Собрание депутатов Березниковского сельсовета Рыльского района РЕШИЛО:</w:t>
      </w:r>
    </w:p>
    <w:p w14:paraId="129A30A8">
      <w:pPr>
        <w:spacing w:line="276" w:lineRule="auto"/>
        <w:ind w:left="0" w:leftChars="0" w:firstLine="0" w:firstLineChars="0"/>
        <w:jc w:val="both"/>
        <w:rPr>
          <w:rFonts w:hint="default" w:ascii="Arial" w:hAnsi="Arial" w:cs="Arial"/>
          <w:sz w:val="20"/>
          <w:szCs w:val="20"/>
        </w:rPr>
      </w:pPr>
      <w:r>
        <w:rPr>
          <w:rFonts w:hint="default" w:ascii="Arial" w:hAnsi="Arial" w:cs="Arial"/>
          <w:sz w:val="20"/>
          <w:szCs w:val="20"/>
        </w:rPr>
        <w:t xml:space="preserve">1. Утвердить прилагаемую схему образования общетерриториального десятимандатного избирательного округа по выборам депутатов Собрания депутатов Березниковского сельсовета Рыльского района и ее графическое изображение. </w:t>
      </w:r>
    </w:p>
    <w:p w14:paraId="475B535F">
      <w:pPr>
        <w:spacing w:line="276" w:lineRule="auto"/>
        <w:ind w:left="0" w:leftChars="0" w:firstLine="0" w:firstLineChars="0"/>
        <w:jc w:val="both"/>
        <w:rPr>
          <w:rFonts w:hint="default" w:ascii="Arial" w:hAnsi="Arial" w:cs="Arial"/>
          <w:sz w:val="20"/>
          <w:szCs w:val="20"/>
        </w:rPr>
      </w:pPr>
      <w:r>
        <w:rPr>
          <w:rFonts w:hint="default" w:ascii="Arial" w:hAnsi="Arial" w:cs="Arial"/>
          <w:sz w:val="20"/>
          <w:szCs w:val="20"/>
        </w:rPr>
        <w:t>2. Опубликовать схему образования общетерриториального десятимандатного избирательного округа и её графическое изображение в газете «Районные будни».</w:t>
      </w:r>
    </w:p>
    <w:p w14:paraId="4753B003">
      <w:pPr>
        <w:spacing w:line="276" w:lineRule="auto"/>
        <w:ind w:left="0" w:leftChars="0" w:firstLine="0" w:firstLineChars="0"/>
        <w:jc w:val="both"/>
        <w:rPr>
          <w:rFonts w:hint="default" w:ascii="Arial" w:hAnsi="Arial" w:cs="Arial"/>
          <w:sz w:val="20"/>
          <w:szCs w:val="20"/>
        </w:rPr>
      </w:pPr>
      <w:r>
        <w:rPr>
          <w:rFonts w:hint="default" w:ascii="Arial" w:hAnsi="Arial" w:cs="Arial"/>
          <w:sz w:val="20"/>
          <w:szCs w:val="20"/>
        </w:rPr>
        <w:t>3. Решение вступает в силу со дня его опубликования.</w:t>
      </w:r>
    </w:p>
    <w:p w14:paraId="19E69AC7">
      <w:pPr>
        <w:shd w:val="clear" w:color="auto" w:fill="FFFFFF"/>
        <w:ind w:left="38" w:firstLine="542"/>
        <w:jc w:val="both"/>
        <w:rPr>
          <w:rFonts w:hint="default" w:ascii="Arial" w:hAnsi="Arial" w:cs="Arial"/>
          <w:color w:val="000000"/>
          <w:sz w:val="20"/>
          <w:szCs w:val="20"/>
        </w:rPr>
      </w:pPr>
    </w:p>
    <w:p w14:paraId="1CFA781D">
      <w:pPr>
        <w:shd w:val="clear" w:color="auto" w:fill="FFFFFF"/>
        <w:ind w:left="38" w:firstLine="542"/>
        <w:jc w:val="both"/>
        <w:rPr>
          <w:rFonts w:hint="default" w:ascii="Arial" w:hAnsi="Arial" w:cs="Arial"/>
          <w:color w:val="000000"/>
          <w:sz w:val="20"/>
          <w:szCs w:val="20"/>
          <w:lang w:val="ru-RU"/>
        </w:rPr>
      </w:pPr>
      <w:r>
        <w:rPr>
          <w:rFonts w:hint="default" w:ascii="Arial" w:hAnsi="Arial" w:cs="Arial"/>
          <w:color w:val="000000"/>
          <w:sz w:val="20"/>
          <w:szCs w:val="20"/>
          <w:lang w:val="ru-RU"/>
        </w:rPr>
        <w:t>Председатель Собрания депутатов</w:t>
      </w:r>
    </w:p>
    <w:p w14:paraId="36752E3F">
      <w:pPr>
        <w:shd w:val="clear" w:color="auto" w:fill="FFFFFF"/>
        <w:ind w:left="38" w:firstLine="542"/>
        <w:jc w:val="both"/>
        <w:rPr>
          <w:rFonts w:hint="default" w:ascii="Arial" w:hAnsi="Arial" w:cs="Arial"/>
          <w:color w:val="000000"/>
          <w:sz w:val="20"/>
          <w:szCs w:val="20"/>
          <w:lang w:val="ru-RU"/>
        </w:rPr>
      </w:pPr>
      <w:r>
        <w:rPr>
          <w:rFonts w:hint="default" w:ascii="Arial" w:hAnsi="Arial" w:cs="Arial"/>
          <w:color w:val="000000"/>
          <w:sz w:val="20"/>
          <w:szCs w:val="20"/>
          <w:lang w:val="ru-RU"/>
        </w:rPr>
        <w:t>Рыльского района                                                                                                Л.И.Мячикова</w:t>
      </w:r>
    </w:p>
    <w:p w14:paraId="5B6851CA">
      <w:pPr>
        <w:shd w:val="clear" w:color="auto" w:fill="FFFFFF"/>
        <w:ind w:left="38" w:firstLine="542"/>
        <w:jc w:val="both"/>
        <w:rPr>
          <w:rFonts w:hint="default" w:ascii="Arial" w:hAnsi="Arial" w:cs="Arial"/>
          <w:color w:val="000000"/>
          <w:sz w:val="20"/>
          <w:szCs w:val="20"/>
        </w:rPr>
      </w:pPr>
    </w:p>
    <w:p w14:paraId="5F126CB5">
      <w:pPr>
        <w:shd w:val="clear" w:color="auto" w:fill="FFFFFF"/>
        <w:ind w:left="38" w:firstLine="542"/>
        <w:jc w:val="both"/>
        <w:rPr>
          <w:rFonts w:hint="default" w:ascii="Arial" w:hAnsi="Arial" w:cs="Arial"/>
          <w:color w:val="000000"/>
          <w:sz w:val="20"/>
          <w:szCs w:val="20"/>
        </w:rPr>
      </w:pPr>
      <w:r>
        <w:rPr>
          <w:rFonts w:hint="default" w:ascii="Arial" w:hAnsi="Arial" w:cs="Arial"/>
          <w:color w:val="000000"/>
          <w:sz w:val="20"/>
          <w:szCs w:val="20"/>
        </w:rPr>
        <w:t xml:space="preserve">Глава Березниковского сельсовета </w:t>
      </w:r>
    </w:p>
    <w:p w14:paraId="166F3189">
      <w:pPr>
        <w:shd w:val="clear" w:color="auto" w:fill="FFFFFF"/>
        <w:ind w:left="38" w:firstLine="542"/>
        <w:jc w:val="both"/>
        <w:rPr>
          <w:rFonts w:hint="default" w:ascii="Arial" w:hAnsi="Arial" w:cs="Arial"/>
          <w:color w:val="000000"/>
          <w:sz w:val="20"/>
          <w:szCs w:val="20"/>
        </w:rPr>
      </w:pPr>
      <w:r>
        <w:rPr>
          <w:rFonts w:hint="default" w:ascii="Arial" w:hAnsi="Arial" w:cs="Arial"/>
          <w:color w:val="000000"/>
          <w:sz w:val="20"/>
          <w:szCs w:val="20"/>
        </w:rPr>
        <w:t xml:space="preserve">Рыльского района </w:t>
      </w:r>
      <w:r>
        <w:rPr>
          <w:rFonts w:hint="default" w:ascii="Arial" w:hAnsi="Arial" w:cs="Arial"/>
          <w:color w:val="000000"/>
          <w:sz w:val="20"/>
          <w:szCs w:val="20"/>
          <w:lang w:val="ru-RU"/>
        </w:rPr>
        <w:t xml:space="preserve">                                                                                                   И.П.Цыганков</w:t>
      </w:r>
      <w:r>
        <w:rPr>
          <w:rFonts w:hint="default" w:ascii="Arial" w:hAnsi="Arial" w:cs="Arial"/>
          <w:color w:val="000000"/>
          <w:sz w:val="20"/>
          <w:szCs w:val="20"/>
        </w:rPr>
        <w:t xml:space="preserve">                      </w:t>
      </w:r>
    </w:p>
    <w:p w14:paraId="53088931">
      <w:pPr>
        <w:shd w:val="clear" w:color="auto" w:fill="FFFFFF"/>
        <w:ind w:left="38" w:firstLine="542"/>
        <w:jc w:val="both"/>
        <w:rPr>
          <w:rFonts w:hint="default" w:ascii="Arial" w:hAnsi="Arial" w:cs="Arial"/>
          <w:color w:val="000000"/>
          <w:sz w:val="20"/>
          <w:szCs w:val="20"/>
        </w:rPr>
      </w:pPr>
    </w:p>
    <w:p w14:paraId="71CBF7E1">
      <w:pPr>
        <w:shd w:val="clear" w:color="auto" w:fill="FFFFFF"/>
        <w:ind w:left="38" w:firstLine="542"/>
        <w:jc w:val="both"/>
        <w:rPr>
          <w:rFonts w:hint="default" w:ascii="Arial" w:hAnsi="Arial" w:cs="Arial"/>
          <w:color w:val="000000"/>
          <w:sz w:val="20"/>
          <w:szCs w:val="20"/>
        </w:rPr>
      </w:pPr>
    </w:p>
    <w:p w14:paraId="009D09EB">
      <w:pPr>
        <w:shd w:val="clear" w:color="auto" w:fill="FFFFFF"/>
        <w:ind w:left="38" w:firstLine="542"/>
        <w:jc w:val="both"/>
        <w:rPr>
          <w:rFonts w:hint="default" w:ascii="Arial" w:hAnsi="Arial" w:cs="Arial"/>
          <w:color w:val="000000"/>
          <w:sz w:val="20"/>
          <w:szCs w:val="20"/>
        </w:rPr>
      </w:pPr>
    </w:p>
    <w:tbl>
      <w:tblPr>
        <w:tblStyle w:val="12"/>
        <w:tblW w:w="5954" w:type="dxa"/>
        <w:tblInd w:w="39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4"/>
      </w:tblGrid>
      <w:tr w14:paraId="07BC4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954" w:type="dxa"/>
            <w:tcBorders>
              <w:top w:val="nil"/>
              <w:left w:val="nil"/>
              <w:bottom w:val="nil"/>
              <w:right w:val="nil"/>
            </w:tcBorders>
          </w:tcPr>
          <w:p w14:paraId="7A4F619D">
            <w:pPr>
              <w:jc w:val="center"/>
              <w:rPr>
                <w:rFonts w:hint="default" w:ascii="Arial" w:hAnsi="Arial" w:cs="Arial"/>
                <w:sz w:val="20"/>
                <w:szCs w:val="20"/>
              </w:rPr>
            </w:pPr>
            <w:r>
              <w:rPr>
                <w:rFonts w:hint="default" w:ascii="Arial" w:hAnsi="Arial" w:cs="Arial"/>
                <w:sz w:val="20"/>
                <w:szCs w:val="20"/>
              </w:rPr>
              <w:t>Утверждена</w:t>
            </w:r>
          </w:p>
          <w:p w14:paraId="7FC69DD7">
            <w:pPr>
              <w:jc w:val="center"/>
              <w:rPr>
                <w:rFonts w:hint="default" w:ascii="Arial" w:hAnsi="Arial" w:cs="Arial"/>
                <w:sz w:val="20"/>
                <w:szCs w:val="20"/>
              </w:rPr>
            </w:pPr>
            <w:r>
              <w:rPr>
                <w:rFonts w:hint="default" w:ascii="Arial" w:hAnsi="Arial" w:cs="Arial"/>
                <w:sz w:val="20"/>
                <w:szCs w:val="20"/>
              </w:rPr>
              <w:t xml:space="preserve">Решением Собрания депутатов Березниковского сельсовета Рыльского района от </w:t>
            </w:r>
            <w:r>
              <w:rPr>
                <w:rFonts w:hint="default" w:ascii="Arial" w:hAnsi="Arial" w:cs="Arial"/>
                <w:sz w:val="20"/>
                <w:szCs w:val="20"/>
                <w:lang w:val="ru-RU"/>
              </w:rPr>
              <w:t>19</w:t>
            </w:r>
            <w:r>
              <w:rPr>
                <w:rFonts w:hint="default" w:ascii="Arial" w:hAnsi="Arial" w:cs="Arial"/>
                <w:sz w:val="20"/>
                <w:szCs w:val="20"/>
              </w:rPr>
              <w:t xml:space="preserve"> февраля 2025 года №</w:t>
            </w:r>
            <w:r>
              <w:rPr>
                <w:rFonts w:hint="default" w:ascii="Arial" w:hAnsi="Arial" w:cs="Arial"/>
                <w:sz w:val="20"/>
                <w:szCs w:val="20"/>
                <w:lang w:val="ru-RU"/>
              </w:rPr>
              <w:t>159</w:t>
            </w:r>
          </w:p>
          <w:p w14:paraId="730B5781">
            <w:pPr>
              <w:jc w:val="center"/>
              <w:rPr>
                <w:rFonts w:hint="default" w:ascii="Arial" w:hAnsi="Arial" w:cs="Arial"/>
                <w:sz w:val="20"/>
                <w:szCs w:val="20"/>
              </w:rPr>
            </w:pPr>
          </w:p>
        </w:tc>
      </w:tr>
    </w:tbl>
    <w:p w14:paraId="43C89044">
      <w:pPr>
        <w:rPr>
          <w:rFonts w:hint="default" w:ascii="Arial" w:hAnsi="Arial" w:cs="Arial"/>
          <w:sz w:val="20"/>
          <w:szCs w:val="20"/>
        </w:rPr>
      </w:pPr>
    </w:p>
    <w:p w14:paraId="1CC2B74F">
      <w:pPr>
        <w:pStyle w:val="56"/>
        <w:jc w:val="center"/>
        <w:rPr>
          <w:rFonts w:hint="default" w:ascii="Arial" w:hAnsi="Arial" w:cs="Arial"/>
          <w:b w:val="0"/>
          <w:sz w:val="20"/>
          <w:szCs w:val="20"/>
        </w:rPr>
      </w:pPr>
      <w:r>
        <w:rPr>
          <w:rFonts w:hint="default" w:ascii="Arial" w:hAnsi="Arial" w:cs="Arial"/>
          <w:b w:val="0"/>
          <w:sz w:val="20"/>
          <w:szCs w:val="20"/>
        </w:rPr>
        <w:t>СХЕМА</w:t>
      </w:r>
    </w:p>
    <w:p w14:paraId="5C674C77">
      <w:pPr>
        <w:jc w:val="center"/>
        <w:rPr>
          <w:rFonts w:hint="default" w:ascii="Arial" w:hAnsi="Arial" w:cs="Arial"/>
          <w:bCs/>
          <w:sz w:val="20"/>
          <w:szCs w:val="20"/>
        </w:rPr>
      </w:pPr>
      <w:r>
        <w:rPr>
          <w:rFonts w:hint="default" w:ascii="Arial" w:hAnsi="Arial" w:cs="Arial"/>
          <w:bCs/>
          <w:sz w:val="20"/>
          <w:szCs w:val="20"/>
        </w:rPr>
        <w:t>многомандатного избирательного округа</w:t>
      </w:r>
    </w:p>
    <w:p w14:paraId="4CE1B4A1">
      <w:pPr>
        <w:jc w:val="center"/>
        <w:rPr>
          <w:rFonts w:hint="default" w:ascii="Arial" w:hAnsi="Arial" w:cs="Arial"/>
          <w:bCs/>
          <w:sz w:val="20"/>
          <w:szCs w:val="20"/>
        </w:rPr>
      </w:pPr>
      <w:r>
        <w:rPr>
          <w:rFonts w:hint="default" w:ascii="Arial" w:hAnsi="Arial" w:cs="Arial"/>
          <w:bCs/>
          <w:sz w:val="20"/>
          <w:szCs w:val="20"/>
        </w:rPr>
        <w:t>по выборам депутатов Собрания депутатов</w:t>
      </w:r>
    </w:p>
    <w:p w14:paraId="5BCD482D">
      <w:pPr>
        <w:jc w:val="center"/>
        <w:rPr>
          <w:rFonts w:hint="default" w:ascii="Arial" w:hAnsi="Arial" w:cs="Arial"/>
          <w:bCs/>
          <w:sz w:val="20"/>
          <w:szCs w:val="20"/>
        </w:rPr>
      </w:pPr>
      <w:r>
        <w:rPr>
          <w:rFonts w:hint="default" w:ascii="Arial" w:hAnsi="Arial" w:cs="Arial"/>
          <w:bCs/>
          <w:sz w:val="20"/>
          <w:szCs w:val="20"/>
        </w:rPr>
        <w:t>Березниковского сельсовета Рыльского</w:t>
      </w:r>
    </w:p>
    <w:p w14:paraId="53841C5E">
      <w:pPr>
        <w:jc w:val="both"/>
        <w:rPr>
          <w:rFonts w:hint="default" w:ascii="Arial" w:hAnsi="Arial" w:cs="Arial"/>
          <w:bCs/>
          <w:i/>
          <w:sz w:val="20"/>
          <w:szCs w:val="20"/>
        </w:rPr>
      </w:pPr>
      <w:r>
        <w:rPr>
          <w:rFonts w:hint="default" w:ascii="Arial" w:hAnsi="Arial" w:cs="Arial"/>
          <w:b/>
          <w:bCs/>
          <w:i/>
          <w:sz w:val="20"/>
          <w:szCs w:val="20"/>
        </w:rPr>
        <w:t xml:space="preserve"> </w:t>
      </w:r>
      <w:r>
        <w:rPr>
          <w:rFonts w:hint="default" w:ascii="Arial" w:hAnsi="Arial" w:cs="Arial"/>
          <w:bCs/>
          <w:i/>
          <w:sz w:val="20"/>
          <w:szCs w:val="20"/>
        </w:rPr>
        <w:t>Определена</w:t>
      </w:r>
      <w:r>
        <w:rPr>
          <w:rFonts w:hint="default" w:ascii="Arial" w:hAnsi="Arial" w:cs="Arial"/>
          <w:bCs/>
          <w:i/>
          <w:sz w:val="20"/>
          <w:szCs w:val="20"/>
          <w:lang w:val="ru-RU"/>
        </w:rPr>
        <w:t xml:space="preserve"> </w:t>
      </w:r>
      <w:r>
        <w:rPr>
          <w:rFonts w:hint="default" w:ascii="Arial" w:hAnsi="Arial" w:cs="Arial"/>
          <w:bCs/>
          <w:i/>
          <w:sz w:val="20"/>
          <w:szCs w:val="20"/>
        </w:rPr>
        <w:t>решением</w:t>
      </w:r>
      <w:r>
        <w:rPr>
          <w:rFonts w:hint="default" w:ascii="Arial" w:hAnsi="Arial" w:cs="Arial"/>
          <w:bCs/>
          <w:i/>
          <w:sz w:val="20"/>
          <w:szCs w:val="20"/>
          <w:lang w:val="ru-RU"/>
        </w:rPr>
        <w:t xml:space="preserve"> т</w:t>
      </w:r>
      <w:r>
        <w:rPr>
          <w:rFonts w:hint="default" w:ascii="Arial" w:hAnsi="Arial" w:cs="Arial"/>
          <w:bCs/>
          <w:i/>
          <w:sz w:val="20"/>
          <w:szCs w:val="20"/>
        </w:rPr>
        <w:t xml:space="preserve">ерриториальной                                               избирательной комиссии   </w:t>
      </w:r>
      <w:r>
        <w:rPr>
          <w:rFonts w:hint="default" w:ascii="Arial" w:hAnsi="Arial" w:cs="Arial"/>
          <w:bCs/>
          <w:i/>
          <w:sz w:val="20"/>
          <w:szCs w:val="20"/>
          <w:lang w:val="ru-RU"/>
        </w:rPr>
        <w:t xml:space="preserve">Рыльского района </w:t>
      </w:r>
      <w:r>
        <w:rPr>
          <w:rFonts w:hint="default" w:ascii="Arial" w:hAnsi="Arial" w:cs="Arial"/>
          <w:bCs/>
          <w:i/>
          <w:sz w:val="20"/>
          <w:szCs w:val="20"/>
        </w:rPr>
        <w:t xml:space="preserve"> </w:t>
      </w:r>
      <w:r>
        <w:rPr>
          <w:rFonts w:hint="default" w:ascii="Arial" w:hAnsi="Arial" w:cs="Arial"/>
          <w:bCs/>
          <w:i/>
          <w:sz w:val="20"/>
          <w:szCs w:val="20"/>
          <w:lang w:val="ru-RU"/>
        </w:rPr>
        <w:t>Курской области</w:t>
      </w:r>
      <w:r>
        <w:rPr>
          <w:rFonts w:hint="default" w:ascii="Arial" w:hAnsi="Arial" w:cs="Arial"/>
          <w:bCs/>
          <w:i/>
          <w:sz w:val="20"/>
          <w:szCs w:val="20"/>
        </w:rPr>
        <w:t xml:space="preserve">                                              </w:t>
      </w:r>
    </w:p>
    <w:p w14:paraId="776A3FCF">
      <w:pPr>
        <w:jc w:val="both"/>
        <w:rPr>
          <w:rFonts w:hint="default" w:ascii="Arial" w:hAnsi="Arial" w:cs="Arial"/>
          <w:bCs/>
          <w:i/>
          <w:sz w:val="20"/>
          <w:szCs w:val="20"/>
        </w:rPr>
      </w:pPr>
      <w:r>
        <w:rPr>
          <w:rFonts w:hint="default" w:ascii="Arial" w:hAnsi="Arial" w:cs="Arial"/>
          <w:bCs/>
          <w:i/>
          <w:sz w:val="20"/>
          <w:szCs w:val="20"/>
        </w:rPr>
        <w:t xml:space="preserve">                                                     от 25 ноября 2024 года №137/879-5</w:t>
      </w:r>
    </w:p>
    <w:p w14:paraId="65355662">
      <w:pPr>
        <w:ind w:left="0" w:leftChars="0" w:firstLine="0" w:firstLineChars="0"/>
        <w:jc w:val="both"/>
        <w:rPr>
          <w:rFonts w:hint="default" w:ascii="Arial" w:hAnsi="Arial" w:cs="Arial"/>
          <w:sz w:val="20"/>
          <w:szCs w:val="20"/>
          <w:lang w:val="ru-RU"/>
        </w:rPr>
      </w:pPr>
      <w:r>
        <w:rPr>
          <w:rFonts w:hint="default" w:ascii="Arial" w:hAnsi="Arial" w:cs="Arial"/>
          <w:sz w:val="20"/>
          <w:szCs w:val="20"/>
          <w:lang w:val="ru-RU"/>
        </w:rPr>
        <w:t>О</w:t>
      </w:r>
      <w:r>
        <w:rPr>
          <w:rFonts w:hint="default" w:ascii="Arial" w:hAnsi="Arial" w:cs="Arial"/>
          <w:sz w:val="20"/>
          <w:szCs w:val="20"/>
        </w:rPr>
        <w:t>бщетерриториальный десятимандатный избирательный округ</w:t>
      </w:r>
      <w:r>
        <w:rPr>
          <w:rFonts w:hint="default" w:ascii="Arial" w:hAnsi="Arial" w:cs="Arial"/>
          <w:sz w:val="20"/>
          <w:szCs w:val="20"/>
          <w:lang w:val="ru-RU"/>
        </w:rPr>
        <w:t>:</w:t>
      </w:r>
    </w:p>
    <w:p w14:paraId="06C90F30">
      <w:pPr>
        <w:spacing w:line="360" w:lineRule="auto"/>
        <w:ind w:left="0" w:leftChars="0" w:firstLine="0" w:firstLineChars="0"/>
        <w:jc w:val="both"/>
        <w:rPr>
          <w:rFonts w:hint="default" w:ascii="Arial" w:hAnsi="Arial" w:cs="Arial"/>
          <w:sz w:val="20"/>
          <w:szCs w:val="20"/>
        </w:rPr>
      </w:pPr>
      <w:r>
        <w:rPr>
          <w:rFonts w:hint="default" w:ascii="Arial" w:hAnsi="Arial" w:cs="Arial"/>
          <w:sz w:val="20"/>
          <w:szCs w:val="20"/>
        </w:rPr>
        <w:t>Место нахождения территориальной избирательной комиссии Рыльского района Курской области – Курская область, г.Рыльск, ул.К.Либкнехта, д.21.Границы общетерриториального десятимандатного избирательного округа:</w:t>
      </w:r>
    </w:p>
    <w:p w14:paraId="7989C42D">
      <w:pPr>
        <w:spacing w:line="360" w:lineRule="auto"/>
        <w:ind w:left="0" w:leftChars="0" w:firstLine="0" w:firstLineChars="0"/>
        <w:jc w:val="both"/>
        <w:rPr>
          <w:rFonts w:hint="default" w:ascii="Arial" w:hAnsi="Arial" w:cs="Arial"/>
          <w:color w:val="000000"/>
          <w:sz w:val="20"/>
          <w:szCs w:val="20"/>
        </w:rPr>
      </w:pPr>
      <w:r>
        <w:rPr>
          <w:rFonts w:hint="default" w:ascii="Arial" w:hAnsi="Arial" w:cs="Arial"/>
          <w:color w:val="000000"/>
          <w:sz w:val="20"/>
          <w:szCs w:val="20"/>
          <w:lang w:val="ru-RU"/>
        </w:rPr>
        <w:t>с.</w:t>
      </w:r>
      <w:r>
        <w:rPr>
          <w:rFonts w:hint="default" w:ascii="Arial" w:hAnsi="Arial" w:cs="Arial"/>
          <w:color w:val="000000"/>
          <w:sz w:val="20"/>
          <w:szCs w:val="20"/>
        </w:rPr>
        <w:t>Березники, с.Асмолово, д. Стропицы, д.Высторонь, д. Висколь, д.Кольтичеево, д.Конопляновка, д. Игнатьево, д. Журятино, с. Капыстичи, с.Кострова, д. Могилёвка, д. Шустовка, д. Жилино, д. Кленная, д. Агарково, д. Тураево, х. Боблов.</w:t>
      </w:r>
    </w:p>
    <w:p w14:paraId="1DC36780">
      <w:pPr>
        <w:pStyle w:val="2"/>
        <w:spacing w:line="360" w:lineRule="auto"/>
        <w:ind w:left="0" w:leftChars="0" w:firstLine="0" w:firstLineChars="0"/>
        <w:jc w:val="both"/>
        <w:rPr>
          <w:rFonts w:hint="default" w:ascii="Arial" w:hAnsi="Arial" w:cs="Arial"/>
          <w:b w:val="0"/>
          <w:bCs w:val="0"/>
          <w:iCs/>
          <w:sz w:val="18"/>
          <w:szCs w:val="18"/>
        </w:rPr>
      </w:pPr>
      <w:r>
        <w:rPr>
          <w:rFonts w:hint="default" w:ascii="Arial" w:hAnsi="Arial" w:cs="Arial"/>
          <w:b w:val="0"/>
          <w:caps w:val="0"/>
          <w:sz w:val="18"/>
          <w:szCs w:val="18"/>
          <w:lang w:val="ru-RU"/>
        </w:rPr>
        <w:t>К</w:t>
      </w:r>
      <w:r>
        <w:rPr>
          <w:rFonts w:hint="default" w:ascii="Arial" w:hAnsi="Arial" w:cs="Arial"/>
          <w:b w:val="0"/>
          <w:caps w:val="0"/>
          <w:sz w:val="18"/>
          <w:szCs w:val="18"/>
        </w:rPr>
        <w:t>оличество избирателей</w:t>
      </w:r>
      <w:r>
        <w:rPr>
          <w:rFonts w:hint="default" w:ascii="Arial" w:hAnsi="Arial" w:cs="Arial"/>
          <w:b w:val="0"/>
          <w:sz w:val="18"/>
          <w:szCs w:val="18"/>
        </w:rPr>
        <w:t xml:space="preserve"> </w:t>
      </w:r>
      <w:r>
        <w:rPr>
          <w:rFonts w:hint="default" w:ascii="Arial" w:hAnsi="Arial" w:cs="Arial"/>
          <w:b w:val="0"/>
          <w:caps w:val="0"/>
          <w:sz w:val="18"/>
          <w:szCs w:val="18"/>
        </w:rPr>
        <w:t xml:space="preserve">на территории общетерриториального десятимандатного избирательного округа, включающего всю территорию муниципального образования «Березниковское сельское поселение» Рыльского муниципального района Курской области, </w:t>
      </w:r>
      <w:r>
        <w:rPr>
          <w:rFonts w:hint="default" w:ascii="Arial" w:hAnsi="Arial" w:cs="Arial"/>
          <w:b w:val="0"/>
          <w:bCs w:val="0"/>
          <w:iCs/>
          <w:caps w:val="0"/>
          <w:sz w:val="18"/>
          <w:szCs w:val="18"/>
        </w:rPr>
        <w:t xml:space="preserve">по состоянию на 01.01.2025 года </w:t>
      </w:r>
      <w:r>
        <w:rPr>
          <w:rFonts w:hint="default" w:ascii="Arial" w:hAnsi="Arial" w:cs="Arial"/>
          <w:bCs w:val="0"/>
          <w:iCs/>
          <w:sz w:val="18"/>
          <w:szCs w:val="18"/>
        </w:rPr>
        <w:t xml:space="preserve">– </w:t>
      </w:r>
      <w:r>
        <w:rPr>
          <w:rFonts w:hint="default" w:ascii="Arial" w:hAnsi="Arial" w:cs="Arial"/>
          <w:bCs w:val="0"/>
          <w:iCs/>
          <w:sz w:val="18"/>
          <w:szCs w:val="18"/>
          <w:u w:val="single"/>
        </w:rPr>
        <w:t>587</w:t>
      </w:r>
      <w:r>
        <w:rPr>
          <w:rFonts w:hint="default" w:ascii="Arial" w:hAnsi="Arial" w:cs="Arial"/>
          <w:bCs w:val="0"/>
          <w:iCs/>
          <w:sz w:val="18"/>
          <w:szCs w:val="18"/>
        </w:rPr>
        <w:t>.</w:t>
      </w:r>
    </w:p>
    <w:p w14:paraId="0387AE6F">
      <w:pPr>
        <w:shd w:val="clear" w:color="auto" w:fill="FFFFFF"/>
        <w:tabs>
          <w:tab w:val="left" w:pos="4430"/>
          <w:tab w:val="left" w:pos="7598"/>
        </w:tabs>
        <w:ind w:left="43"/>
        <w:rPr>
          <w:rFonts w:hint="default" w:ascii="Arial" w:hAnsi="Arial" w:cs="Arial"/>
          <w:sz w:val="20"/>
          <w:szCs w:val="20"/>
        </w:rPr>
      </w:pPr>
      <w:r>
        <w:pict>
          <v:shape id="_x0000_s1026" o:spid="_x0000_s1026" o:spt="75" type="#_x0000_t75" style="position:absolute;left:0pt;margin-left:-48.75pt;margin-top:16.5pt;height:501.9pt;width:522pt;z-index:251659264;mso-width-relative:page;mso-height-relative:page;" filled="f" o:preferrelative="t" stroked="f" coordsize="21600,21600">
            <v:path/>
            <v:fill on="f" focussize="0,0"/>
            <v:stroke on="f"/>
            <v:imagedata r:id="rId7" o:title=""/>
            <o:lock v:ext="edit" aspectratio="t"/>
          </v:shape>
        </w:pict>
      </w:r>
    </w:p>
    <w:p w14:paraId="656C77B9">
      <w:pPr>
        <w:spacing w:line="276" w:lineRule="auto"/>
        <w:jc w:val="center"/>
        <w:rPr>
          <w:rFonts w:hint="default" w:ascii="Arial" w:hAnsi="Arial" w:cs="Arial"/>
          <w:sz w:val="20"/>
          <w:szCs w:val="20"/>
        </w:rPr>
      </w:pPr>
    </w:p>
    <w:p w14:paraId="43EC0949">
      <w:pPr>
        <w:pStyle w:val="2"/>
        <w:tabs>
          <w:tab w:val="left" w:pos="840"/>
          <w:tab w:val="center" w:pos="4677"/>
        </w:tabs>
        <w:rPr>
          <w:rFonts w:hint="default" w:ascii="Arial" w:hAnsi="Arial" w:cs="Arial"/>
          <w:sz w:val="20"/>
          <w:szCs w:val="20"/>
        </w:rPr>
      </w:pPr>
    </w:p>
    <w:p w14:paraId="1CB27978">
      <w:pPr>
        <w:pStyle w:val="2"/>
        <w:tabs>
          <w:tab w:val="left" w:pos="840"/>
          <w:tab w:val="center" w:pos="4677"/>
        </w:tabs>
        <w:rPr>
          <w:rFonts w:hint="default" w:ascii="Arial" w:hAnsi="Arial" w:cs="Arial"/>
          <w:sz w:val="20"/>
          <w:szCs w:val="20"/>
        </w:rPr>
      </w:pPr>
    </w:p>
    <w:p w14:paraId="775B4288">
      <w:pPr>
        <w:pStyle w:val="2"/>
        <w:tabs>
          <w:tab w:val="left" w:pos="840"/>
          <w:tab w:val="center" w:pos="4677"/>
        </w:tabs>
      </w:pPr>
    </w:p>
    <w:p w14:paraId="3D5C02C8"/>
    <w:p w14:paraId="4C2201CE">
      <w:pPr>
        <w:pStyle w:val="2"/>
        <w:tabs>
          <w:tab w:val="left" w:pos="840"/>
          <w:tab w:val="center" w:pos="4677"/>
        </w:tabs>
      </w:pPr>
    </w:p>
    <w:p w14:paraId="7D9E17ED">
      <w:pPr>
        <w:pStyle w:val="2"/>
        <w:tabs>
          <w:tab w:val="left" w:pos="840"/>
          <w:tab w:val="center" w:pos="4677"/>
        </w:tabs>
      </w:pPr>
    </w:p>
    <w:p w14:paraId="4629F98A">
      <w:pPr>
        <w:pStyle w:val="2"/>
        <w:tabs>
          <w:tab w:val="left" w:pos="840"/>
          <w:tab w:val="center" w:pos="4677"/>
        </w:tabs>
      </w:pPr>
    </w:p>
    <w:p w14:paraId="4312218F">
      <w:pPr>
        <w:pStyle w:val="2"/>
        <w:tabs>
          <w:tab w:val="left" w:pos="840"/>
          <w:tab w:val="center" w:pos="4677"/>
        </w:tabs>
      </w:pPr>
    </w:p>
    <w:p w14:paraId="4B07BA1B">
      <w:pPr>
        <w:pStyle w:val="2"/>
        <w:tabs>
          <w:tab w:val="left" w:pos="840"/>
          <w:tab w:val="center" w:pos="4677"/>
        </w:tabs>
      </w:pPr>
    </w:p>
    <w:p w14:paraId="35921755">
      <w:pPr>
        <w:pStyle w:val="2"/>
        <w:tabs>
          <w:tab w:val="left" w:pos="840"/>
          <w:tab w:val="center" w:pos="4677"/>
        </w:tabs>
      </w:pPr>
    </w:p>
    <w:p w14:paraId="1C7590CB">
      <w:pPr>
        <w:pStyle w:val="2"/>
        <w:tabs>
          <w:tab w:val="left" w:pos="840"/>
          <w:tab w:val="center" w:pos="4677"/>
        </w:tabs>
      </w:pPr>
    </w:p>
    <w:p w14:paraId="2F3E5E22">
      <w:pPr>
        <w:pStyle w:val="2"/>
        <w:tabs>
          <w:tab w:val="left" w:pos="840"/>
          <w:tab w:val="center" w:pos="4677"/>
        </w:tabs>
      </w:pPr>
    </w:p>
    <w:p w14:paraId="7BEED60E">
      <w:pPr>
        <w:pStyle w:val="2"/>
        <w:tabs>
          <w:tab w:val="left" w:pos="840"/>
          <w:tab w:val="center" w:pos="4677"/>
        </w:tabs>
      </w:pPr>
    </w:p>
    <w:p w14:paraId="0888CB58">
      <w:pPr>
        <w:pStyle w:val="2"/>
        <w:tabs>
          <w:tab w:val="left" w:pos="840"/>
          <w:tab w:val="center" w:pos="4677"/>
        </w:tabs>
      </w:pPr>
    </w:p>
    <w:p w14:paraId="55BE1EB4">
      <w:pPr>
        <w:pStyle w:val="2"/>
        <w:tabs>
          <w:tab w:val="left" w:pos="840"/>
          <w:tab w:val="center" w:pos="4677"/>
        </w:tabs>
      </w:pPr>
    </w:p>
    <w:p w14:paraId="362FBCA1">
      <w:pPr>
        <w:pStyle w:val="2"/>
        <w:tabs>
          <w:tab w:val="left" w:pos="840"/>
          <w:tab w:val="center" w:pos="4677"/>
        </w:tabs>
      </w:pPr>
    </w:p>
    <w:p w14:paraId="0D24C59F">
      <w:pPr>
        <w:pStyle w:val="2"/>
        <w:tabs>
          <w:tab w:val="left" w:pos="840"/>
          <w:tab w:val="center" w:pos="4677"/>
        </w:tabs>
      </w:pPr>
    </w:p>
    <w:p w14:paraId="32919549">
      <w:pPr>
        <w:pStyle w:val="2"/>
        <w:tabs>
          <w:tab w:val="left" w:pos="840"/>
          <w:tab w:val="center" w:pos="4677"/>
        </w:tabs>
      </w:pPr>
    </w:p>
    <w:p w14:paraId="3FA9AA00">
      <w:pPr>
        <w:pStyle w:val="2"/>
        <w:tabs>
          <w:tab w:val="left" w:pos="840"/>
          <w:tab w:val="center" w:pos="4677"/>
        </w:tabs>
      </w:pPr>
      <w:r>
        <w:t xml:space="preserve">                                             </w:t>
      </w:r>
    </w:p>
    <w:p w14:paraId="1F51156F">
      <w:pPr>
        <w:pStyle w:val="2"/>
        <w:tabs>
          <w:tab w:val="left" w:pos="840"/>
          <w:tab w:val="center" w:pos="4677"/>
        </w:tabs>
      </w:pPr>
    </w:p>
    <w:p w14:paraId="70B09E49">
      <w:pPr>
        <w:pStyle w:val="2"/>
        <w:tabs>
          <w:tab w:val="left" w:pos="840"/>
          <w:tab w:val="center" w:pos="4677"/>
        </w:tabs>
      </w:pPr>
    </w:p>
    <w:p w14:paraId="7699CEA8">
      <w:pPr>
        <w:jc w:val="both"/>
        <w:rPr>
          <w:b/>
          <w:sz w:val="28"/>
          <w:szCs w:val="28"/>
        </w:rPr>
      </w:pPr>
    </w:p>
    <w:p w14:paraId="292BD54D">
      <w:pPr>
        <w:jc w:val="both"/>
        <w:rPr>
          <w:b/>
          <w:sz w:val="28"/>
          <w:szCs w:val="28"/>
        </w:rPr>
      </w:pPr>
    </w:p>
    <w:p w14:paraId="46C75B6B">
      <w:pPr>
        <w:jc w:val="both"/>
        <w:rPr>
          <w:b/>
          <w:sz w:val="28"/>
          <w:szCs w:val="28"/>
        </w:rPr>
      </w:pPr>
    </w:p>
    <w:p w14:paraId="1F19A13F">
      <w:pPr>
        <w:jc w:val="both"/>
        <w:rPr>
          <w:b/>
          <w:sz w:val="28"/>
          <w:szCs w:val="28"/>
        </w:rPr>
      </w:pPr>
    </w:p>
    <w:tbl>
      <w:tblPr>
        <w:tblStyle w:val="12"/>
        <w:tblpPr w:leftFromText="180" w:rightFromText="180" w:vertAnchor="text" w:horzAnchor="margin" w:tblpY="262"/>
        <w:tblW w:w="9780" w:type="dxa"/>
        <w:tblInd w:w="0" w:type="dxa"/>
        <w:tblBorders>
          <w:top w:val="thinThickThinLargeGap" w:color="auto" w:sz="24" w:space="0"/>
          <w:left w:val="thinThickThinLargeGap" w:color="auto" w:sz="24" w:space="0"/>
          <w:bottom w:val="thinThickThinLargeGap" w:color="auto" w:sz="24" w:space="0"/>
          <w:right w:val="thinThickThinLargeGap" w:color="auto" w:sz="24" w:space="0"/>
          <w:insideH w:val="thinThickThinLargeGap" w:color="auto" w:sz="24" w:space="0"/>
          <w:insideV w:val="thinThickThinLargeGap" w:color="auto" w:sz="24" w:space="0"/>
        </w:tblBorders>
        <w:tblLayout w:type="autofit"/>
        <w:tblCellMar>
          <w:top w:w="0" w:type="dxa"/>
          <w:left w:w="108" w:type="dxa"/>
          <w:bottom w:w="0" w:type="dxa"/>
          <w:right w:w="108" w:type="dxa"/>
        </w:tblCellMar>
      </w:tblPr>
      <w:tblGrid>
        <w:gridCol w:w="4146"/>
        <w:gridCol w:w="2409"/>
        <w:gridCol w:w="3225"/>
      </w:tblGrid>
      <w:tr w14:paraId="2B6209CC">
        <w:tblPrEx>
          <w:tblBorders>
            <w:top w:val="thinThickThinLargeGap" w:color="auto" w:sz="24" w:space="0"/>
            <w:left w:val="thinThickThinLargeGap" w:color="auto" w:sz="24" w:space="0"/>
            <w:bottom w:val="thinThickThinLargeGap" w:color="auto" w:sz="24" w:space="0"/>
            <w:right w:val="thinThickThinLargeGap" w:color="auto" w:sz="24" w:space="0"/>
            <w:insideH w:val="thinThickThinLargeGap" w:color="auto" w:sz="24" w:space="0"/>
            <w:insideV w:val="thinThickThinLargeGap" w:color="auto" w:sz="24" w:space="0"/>
          </w:tblBorders>
          <w:tblCellMar>
            <w:top w:w="0" w:type="dxa"/>
            <w:left w:w="108" w:type="dxa"/>
            <w:bottom w:w="0" w:type="dxa"/>
            <w:right w:w="108" w:type="dxa"/>
          </w:tblCellMar>
        </w:tblPrEx>
        <w:trPr>
          <w:trHeight w:val="2236" w:hRule="atLeast"/>
        </w:trPr>
        <w:tc>
          <w:tcPr>
            <w:tcW w:w="4146" w:type="dxa"/>
            <w:tcBorders>
              <w:top w:val="thinThickThinLargeGap" w:color="auto" w:sz="8" w:space="0"/>
              <w:right w:val="thinThickThinLargeGap" w:color="auto" w:sz="8" w:space="0"/>
            </w:tcBorders>
          </w:tcPr>
          <w:p w14:paraId="12915C40">
            <w:pPr>
              <w:ind w:left="0"/>
              <w:textAlignment w:val="top"/>
              <w:rPr>
                <w:rFonts w:ascii="Times New Roman" w:hAnsi="Times New Roman"/>
                <w:b/>
                <w:bCs/>
                <w:sz w:val="24"/>
                <w:szCs w:val="24"/>
                <w:lang w:val="ru-RU"/>
              </w:rPr>
            </w:pPr>
            <w:r>
              <w:rPr>
                <w:rFonts w:ascii="Times New Roman" w:hAnsi="Times New Roman"/>
                <w:b/>
                <w:bCs/>
                <w:sz w:val="24"/>
                <w:szCs w:val="24"/>
                <w:lang w:val="ru-RU"/>
              </w:rPr>
              <w:t>ИФОРМАЦИОННЫЙ ВЕСТНИК</w:t>
            </w:r>
          </w:p>
          <w:p w14:paraId="75982014">
            <w:pPr>
              <w:spacing w:line="240" w:lineRule="auto"/>
              <w:ind w:left="0"/>
              <w:textAlignment w:val="top"/>
              <w:rPr>
                <w:rFonts w:ascii="Times New Roman" w:hAnsi="Times New Roman"/>
                <w:bCs/>
                <w:i/>
                <w:sz w:val="24"/>
                <w:szCs w:val="24"/>
                <w:lang w:val="ru-RU"/>
              </w:rPr>
            </w:pPr>
            <w:r>
              <w:rPr>
                <w:rFonts w:ascii="Times New Roman" w:hAnsi="Times New Roman"/>
                <w:bCs/>
                <w:i/>
                <w:sz w:val="24"/>
                <w:szCs w:val="24"/>
                <w:lang w:val="ru-RU"/>
              </w:rPr>
              <w:t>Адрес: 307335,Курская область , Рыльский район, с.Березники, д.72</w:t>
            </w:r>
          </w:p>
        </w:tc>
        <w:tc>
          <w:tcPr>
            <w:tcW w:w="2409" w:type="dxa"/>
            <w:tcBorders>
              <w:top w:val="thinThickThinLargeGap" w:color="auto" w:sz="8" w:space="0"/>
              <w:left w:val="thinThickThinLargeGap" w:color="auto" w:sz="8" w:space="0"/>
              <w:right w:val="thinThickThinLargeGap" w:color="auto" w:sz="8" w:space="0"/>
            </w:tcBorders>
          </w:tcPr>
          <w:p w14:paraId="4AF5476E">
            <w:pPr>
              <w:ind w:left="0"/>
              <w:textAlignment w:val="top"/>
              <w:rPr>
                <w:rFonts w:ascii="Times New Roman" w:hAnsi="Times New Roman"/>
                <w:b/>
                <w:bCs/>
                <w:i/>
                <w:sz w:val="24"/>
                <w:szCs w:val="24"/>
                <w:lang w:val="ru-RU"/>
              </w:rPr>
            </w:pPr>
            <w:r>
              <w:rPr>
                <w:rFonts w:ascii="Times New Roman" w:hAnsi="Times New Roman"/>
                <w:b/>
                <w:bCs/>
                <w:i/>
                <w:sz w:val="24"/>
                <w:szCs w:val="24"/>
                <w:lang w:val="ru-RU"/>
              </w:rPr>
              <w:t>Главный редактор</w:t>
            </w:r>
          </w:p>
          <w:p w14:paraId="29C7721C">
            <w:pPr>
              <w:ind w:left="0"/>
              <w:textAlignment w:val="top"/>
              <w:rPr>
                <w:rFonts w:ascii="Times New Roman" w:hAnsi="Times New Roman"/>
                <w:b/>
                <w:bCs/>
                <w:i/>
                <w:sz w:val="24"/>
                <w:szCs w:val="24"/>
                <w:lang w:val="ru-RU"/>
              </w:rPr>
            </w:pPr>
            <w:r>
              <w:rPr>
                <w:rFonts w:ascii="Times New Roman" w:hAnsi="Times New Roman"/>
                <w:b/>
                <w:bCs/>
                <w:i/>
                <w:sz w:val="24"/>
                <w:szCs w:val="24"/>
                <w:lang w:val="ru-RU"/>
              </w:rPr>
              <w:t>Цыганков И.П..</w:t>
            </w:r>
          </w:p>
        </w:tc>
        <w:tc>
          <w:tcPr>
            <w:tcW w:w="3225" w:type="dxa"/>
            <w:tcBorders>
              <w:top w:val="thinThickThinLargeGap" w:color="auto" w:sz="8" w:space="0"/>
              <w:left w:val="thinThickThinLargeGap" w:color="auto" w:sz="8" w:space="0"/>
            </w:tcBorders>
          </w:tcPr>
          <w:p w14:paraId="37793161">
            <w:pPr>
              <w:ind w:left="0"/>
              <w:textAlignment w:val="top"/>
              <w:rPr>
                <w:rFonts w:ascii="Times New Roman" w:hAnsi="Times New Roman"/>
                <w:bCs/>
                <w:i/>
                <w:sz w:val="24"/>
                <w:szCs w:val="24"/>
                <w:lang w:val="ru-RU"/>
              </w:rPr>
            </w:pPr>
            <w:r>
              <w:rPr>
                <w:rFonts w:ascii="Times New Roman" w:hAnsi="Times New Roman"/>
                <w:b/>
                <w:bCs/>
                <w:i/>
                <w:sz w:val="24"/>
                <w:szCs w:val="24"/>
                <w:lang w:val="ru-RU"/>
              </w:rPr>
              <w:t xml:space="preserve">Учредитель </w:t>
            </w:r>
            <w:r>
              <w:rPr>
                <w:rFonts w:ascii="Times New Roman" w:hAnsi="Times New Roman"/>
                <w:bCs/>
                <w:i/>
                <w:sz w:val="24"/>
                <w:szCs w:val="24"/>
                <w:lang w:val="ru-RU"/>
              </w:rPr>
              <w:t xml:space="preserve">–Администрация Березниковского сельсовета  Рыльского района </w:t>
            </w:r>
          </w:p>
          <w:p w14:paraId="6FF0F250">
            <w:pPr>
              <w:ind w:left="0"/>
              <w:textAlignment w:val="top"/>
              <w:rPr>
                <w:rFonts w:ascii="Times New Roman" w:hAnsi="Times New Roman"/>
                <w:bCs/>
                <w:i/>
                <w:sz w:val="24"/>
                <w:szCs w:val="24"/>
                <w:lang w:val="ru-RU"/>
              </w:rPr>
            </w:pPr>
            <w:r>
              <w:rPr>
                <w:rFonts w:ascii="Times New Roman" w:hAnsi="Times New Roman"/>
                <w:bCs/>
                <w:i/>
                <w:sz w:val="24"/>
                <w:szCs w:val="24"/>
                <w:lang w:val="ru-RU"/>
              </w:rPr>
              <w:t>Тираж -9экземпляров</w:t>
            </w:r>
          </w:p>
        </w:tc>
      </w:tr>
    </w:tbl>
    <w:p w14:paraId="3B7AAC4B">
      <w:pPr>
        <w:jc w:val="both"/>
        <w:rPr>
          <w:b/>
          <w:sz w:val="28"/>
          <w:szCs w:val="28"/>
        </w:rPr>
      </w:pPr>
    </w:p>
    <w:sectPr>
      <w:pgSz w:w="11906" w:h="16838"/>
      <w:pgMar w:top="851" w:right="851" w:bottom="1134" w:left="1701" w:header="709" w:footer="709" w:gutter="0"/>
      <w:pgBorders w:offsetFrom="page">
        <w:top w:val="thinThickThinLargeGap" w:color="auto" w:sz="24" w:space="24"/>
        <w:left w:val="thinThickThinLargeGap" w:color="auto" w:sz="24" w:space="24"/>
        <w:bottom w:val="thinThickThinLargeGap" w:color="auto" w:sz="24" w:space="24"/>
        <w:right w:val="thinThickThinLarge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Arial Black">
    <w:panose1 w:val="020B0A04020102020204"/>
    <w:charset w:val="CC"/>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29B"/>
    <w:rsid w:val="0001168E"/>
    <w:rsid w:val="00087990"/>
    <w:rsid w:val="000D1119"/>
    <w:rsid w:val="001071E5"/>
    <w:rsid w:val="00193EE2"/>
    <w:rsid w:val="001B6C8C"/>
    <w:rsid w:val="001C1ABB"/>
    <w:rsid w:val="00211440"/>
    <w:rsid w:val="00213215"/>
    <w:rsid w:val="00213AEF"/>
    <w:rsid w:val="0022799B"/>
    <w:rsid w:val="002A610B"/>
    <w:rsid w:val="002C4EB1"/>
    <w:rsid w:val="002C53DE"/>
    <w:rsid w:val="002C71C7"/>
    <w:rsid w:val="002D3300"/>
    <w:rsid w:val="002F63BB"/>
    <w:rsid w:val="002F7BD6"/>
    <w:rsid w:val="003448A4"/>
    <w:rsid w:val="00364D60"/>
    <w:rsid w:val="003D62E9"/>
    <w:rsid w:val="004407C4"/>
    <w:rsid w:val="004736BD"/>
    <w:rsid w:val="004800BE"/>
    <w:rsid w:val="004B2D90"/>
    <w:rsid w:val="004E756E"/>
    <w:rsid w:val="00530960"/>
    <w:rsid w:val="00540FE8"/>
    <w:rsid w:val="005978A4"/>
    <w:rsid w:val="005F0F30"/>
    <w:rsid w:val="00612489"/>
    <w:rsid w:val="00625B92"/>
    <w:rsid w:val="006369F8"/>
    <w:rsid w:val="006D5371"/>
    <w:rsid w:val="006F6E6B"/>
    <w:rsid w:val="0070086E"/>
    <w:rsid w:val="0073629B"/>
    <w:rsid w:val="00751ED9"/>
    <w:rsid w:val="00792372"/>
    <w:rsid w:val="007C099A"/>
    <w:rsid w:val="00806697"/>
    <w:rsid w:val="008613E7"/>
    <w:rsid w:val="008B1CBD"/>
    <w:rsid w:val="00912657"/>
    <w:rsid w:val="009877CD"/>
    <w:rsid w:val="009948A2"/>
    <w:rsid w:val="0099549C"/>
    <w:rsid w:val="009A0E0B"/>
    <w:rsid w:val="00A0142A"/>
    <w:rsid w:val="00AE4F1F"/>
    <w:rsid w:val="00B316B0"/>
    <w:rsid w:val="00B40DD8"/>
    <w:rsid w:val="00B673EC"/>
    <w:rsid w:val="00BB4EF8"/>
    <w:rsid w:val="00BC0B80"/>
    <w:rsid w:val="00BD7071"/>
    <w:rsid w:val="00BE0EF2"/>
    <w:rsid w:val="00C05A2C"/>
    <w:rsid w:val="00C21970"/>
    <w:rsid w:val="00C35A6A"/>
    <w:rsid w:val="00C36F0D"/>
    <w:rsid w:val="00C54972"/>
    <w:rsid w:val="00CD6244"/>
    <w:rsid w:val="00CF6211"/>
    <w:rsid w:val="00D35E3A"/>
    <w:rsid w:val="00D40919"/>
    <w:rsid w:val="00D752E7"/>
    <w:rsid w:val="00E0070D"/>
    <w:rsid w:val="00E111AC"/>
    <w:rsid w:val="00E41A81"/>
    <w:rsid w:val="00EA397A"/>
    <w:rsid w:val="00EA6057"/>
    <w:rsid w:val="00ED0770"/>
    <w:rsid w:val="00ED0F2A"/>
    <w:rsid w:val="00ED1CF0"/>
    <w:rsid w:val="00EE5C09"/>
    <w:rsid w:val="00F3646F"/>
    <w:rsid w:val="00F9603D"/>
    <w:rsid w:val="03F80900"/>
    <w:rsid w:val="1ACC6089"/>
    <w:rsid w:val="221836DF"/>
    <w:rsid w:val="292763F3"/>
    <w:rsid w:val="33AE50AE"/>
    <w:rsid w:val="39A83675"/>
    <w:rsid w:val="43631805"/>
    <w:rsid w:val="48574C5C"/>
    <w:rsid w:val="4A4769D2"/>
    <w:rsid w:val="51B35591"/>
    <w:rsid w:val="579C224A"/>
    <w:rsid w:val="5D9A0D7E"/>
    <w:rsid w:val="66F86D1E"/>
    <w:rsid w:val="7B6E5738"/>
    <w:rsid w:val="7FAA01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qFormat="1" w:unhideWhenUsed="0" w:uiPriority="99" w:semiHidden="0" w:name="List Paragraph"/>
    <w:lsdException w:qFormat="1" w:unhideWhenUsed="0" w:uiPriority="99" w:semiHidden="0" w:name="Quote"/>
    <w:lsdException w:qFormat="1" w:unhideWhenUsed="0" w:uiPriority="99" w:semiHidden="0" w:name="Intense Quote"/>
  </w:latentStyles>
  <w:style w:type="paragraph" w:default="1" w:styleId="1">
    <w:name w:val="Normal"/>
    <w:qFormat/>
    <w:uiPriority w:val="0"/>
    <w:pPr>
      <w:spacing w:after="160" w:line="288" w:lineRule="auto"/>
      <w:ind w:left="2160"/>
    </w:pPr>
    <w:rPr>
      <w:rFonts w:ascii="Calibri" w:hAnsi="Calibri" w:eastAsia="Times New Roman" w:cs="Times New Roman"/>
      <w:color w:val="5A5A5A"/>
      <w:sz w:val="20"/>
      <w:szCs w:val="20"/>
      <w:lang w:val="en-US" w:eastAsia="en-US" w:bidi="ar-SA"/>
    </w:rPr>
  </w:style>
  <w:style w:type="paragraph" w:styleId="2">
    <w:name w:val="heading 1"/>
    <w:basedOn w:val="1"/>
    <w:next w:val="1"/>
    <w:link w:val="24"/>
    <w:qFormat/>
    <w:uiPriority w:val="99"/>
    <w:pPr>
      <w:spacing w:before="400" w:after="60" w:line="240" w:lineRule="auto"/>
      <w:contextualSpacing/>
      <w:outlineLvl w:val="0"/>
    </w:pPr>
    <w:rPr>
      <w:rFonts w:ascii="Cambria" w:hAnsi="Cambria"/>
      <w:smallCaps/>
      <w:color w:val="0F243E"/>
      <w:spacing w:val="20"/>
      <w:sz w:val="32"/>
      <w:szCs w:val="32"/>
      <w:lang w:val="ru-RU" w:eastAsia="ru-RU"/>
    </w:rPr>
  </w:style>
  <w:style w:type="paragraph" w:styleId="3">
    <w:name w:val="heading 2"/>
    <w:basedOn w:val="1"/>
    <w:next w:val="1"/>
    <w:link w:val="25"/>
    <w:qFormat/>
    <w:uiPriority w:val="99"/>
    <w:pPr>
      <w:spacing w:before="120" w:after="60" w:line="240" w:lineRule="auto"/>
      <w:contextualSpacing/>
      <w:outlineLvl w:val="1"/>
    </w:pPr>
    <w:rPr>
      <w:rFonts w:ascii="Cambria" w:hAnsi="Cambria"/>
      <w:smallCaps/>
      <w:color w:val="17365D"/>
      <w:spacing w:val="20"/>
      <w:sz w:val="28"/>
      <w:szCs w:val="28"/>
      <w:lang w:val="ru-RU" w:eastAsia="ru-RU"/>
    </w:rPr>
  </w:style>
  <w:style w:type="paragraph" w:styleId="4">
    <w:name w:val="heading 3"/>
    <w:basedOn w:val="1"/>
    <w:next w:val="1"/>
    <w:link w:val="26"/>
    <w:qFormat/>
    <w:uiPriority w:val="99"/>
    <w:pPr>
      <w:spacing w:before="120" w:after="60" w:line="240" w:lineRule="auto"/>
      <w:contextualSpacing/>
      <w:outlineLvl w:val="2"/>
    </w:pPr>
    <w:rPr>
      <w:rFonts w:ascii="Cambria" w:hAnsi="Cambria"/>
      <w:smallCaps/>
      <w:color w:val="1F497D"/>
      <w:spacing w:val="20"/>
      <w:sz w:val="24"/>
      <w:szCs w:val="24"/>
      <w:lang w:val="ru-RU" w:eastAsia="ru-RU"/>
    </w:rPr>
  </w:style>
  <w:style w:type="paragraph" w:styleId="5">
    <w:name w:val="heading 4"/>
    <w:basedOn w:val="1"/>
    <w:next w:val="1"/>
    <w:link w:val="27"/>
    <w:qFormat/>
    <w:uiPriority w:val="99"/>
    <w:pPr>
      <w:pBdr>
        <w:bottom w:val="single" w:color="71A0DC" w:sz="4" w:space="1"/>
      </w:pBdr>
      <w:spacing w:before="200" w:after="100" w:line="240" w:lineRule="auto"/>
      <w:contextualSpacing/>
      <w:outlineLvl w:val="3"/>
    </w:pPr>
    <w:rPr>
      <w:rFonts w:ascii="Cambria" w:hAnsi="Cambria"/>
      <w:b/>
      <w:bCs/>
      <w:smallCaps/>
      <w:color w:val="3071C3"/>
      <w:spacing w:val="20"/>
      <w:lang w:val="ru-RU" w:eastAsia="ru-RU"/>
    </w:rPr>
  </w:style>
  <w:style w:type="paragraph" w:styleId="6">
    <w:name w:val="heading 5"/>
    <w:basedOn w:val="1"/>
    <w:next w:val="1"/>
    <w:link w:val="28"/>
    <w:qFormat/>
    <w:uiPriority w:val="99"/>
    <w:pPr>
      <w:pBdr>
        <w:bottom w:val="single" w:color="548DD4" w:sz="4" w:space="1"/>
      </w:pBdr>
      <w:spacing w:before="200" w:after="100" w:line="240" w:lineRule="auto"/>
      <w:contextualSpacing/>
      <w:outlineLvl w:val="4"/>
    </w:pPr>
    <w:rPr>
      <w:rFonts w:ascii="Cambria" w:hAnsi="Cambria"/>
      <w:smallCaps/>
      <w:color w:val="3071C3"/>
      <w:spacing w:val="20"/>
      <w:lang w:val="ru-RU" w:eastAsia="ru-RU"/>
    </w:rPr>
  </w:style>
  <w:style w:type="paragraph" w:styleId="7">
    <w:name w:val="heading 6"/>
    <w:basedOn w:val="1"/>
    <w:next w:val="1"/>
    <w:link w:val="29"/>
    <w:qFormat/>
    <w:uiPriority w:val="99"/>
    <w:pPr>
      <w:pBdr>
        <w:bottom w:val="dotted" w:color="938953" w:sz="8" w:space="1"/>
      </w:pBdr>
      <w:spacing w:before="200" w:after="100"/>
      <w:contextualSpacing/>
      <w:outlineLvl w:val="5"/>
    </w:pPr>
    <w:rPr>
      <w:rFonts w:ascii="Cambria" w:hAnsi="Cambria"/>
      <w:smallCaps/>
      <w:color w:val="938953"/>
      <w:spacing w:val="20"/>
      <w:lang w:val="ru-RU" w:eastAsia="ru-RU"/>
    </w:rPr>
  </w:style>
  <w:style w:type="paragraph" w:styleId="8">
    <w:name w:val="heading 7"/>
    <w:basedOn w:val="1"/>
    <w:next w:val="1"/>
    <w:link w:val="30"/>
    <w:qFormat/>
    <w:uiPriority w:val="99"/>
    <w:pPr>
      <w:pBdr>
        <w:bottom w:val="dotted" w:color="938953" w:sz="8" w:space="1"/>
      </w:pBdr>
      <w:spacing w:before="200" w:after="100" w:line="240" w:lineRule="auto"/>
      <w:contextualSpacing/>
      <w:outlineLvl w:val="6"/>
    </w:pPr>
    <w:rPr>
      <w:rFonts w:ascii="Cambria" w:hAnsi="Cambria"/>
      <w:b/>
      <w:bCs/>
      <w:smallCaps/>
      <w:color w:val="938953"/>
      <w:spacing w:val="20"/>
      <w:sz w:val="16"/>
      <w:szCs w:val="16"/>
      <w:lang w:val="ru-RU" w:eastAsia="ru-RU"/>
    </w:rPr>
  </w:style>
  <w:style w:type="paragraph" w:styleId="9">
    <w:name w:val="heading 8"/>
    <w:basedOn w:val="1"/>
    <w:next w:val="1"/>
    <w:link w:val="31"/>
    <w:qFormat/>
    <w:uiPriority w:val="99"/>
    <w:pPr>
      <w:spacing w:before="200" w:after="60" w:line="240" w:lineRule="auto"/>
      <w:contextualSpacing/>
      <w:outlineLvl w:val="7"/>
    </w:pPr>
    <w:rPr>
      <w:rFonts w:ascii="Cambria" w:hAnsi="Cambria"/>
      <w:b/>
      <w:smallCaps/>
      <w:color w:val="938953"/>
      <w:spacing w:val="20"/>
      <w:sz w:val="16"/>
      <w:szCs w:val="16"/>
      <w:lang w:val="ru-RU" w:eastAsia="ru-RU"/>
    </w:rPr>
  </w:style>
  <w:style w:type="paragraph" w:styleId="10">
    <w:name w:val="heading 9"/>
    <w:basedOn w:val="1"/>
    <w:next w:val="1"/>
    <w:link w:val="32"/>
    <w:qFormat/>
    <w:uiPriority w:val="99"/>
    <w:pPr>
      <w:spacing w:before="200" w:after="60" w:line="240" w:lineRule="auto"/>
      <w:contextualSpacing/>
      <w:outlineLvl w:val="8"/>
    </w:pPr>
    <w:rPr>
      <w:rFonts w:ascii="Cambria" w:hAnsi="Cambria"/>
      <w:smallCaps/>
      <w:color w:val="938953"/>
      <w:spacing w:val="20"/>
      <w:sz w:val="16"/>
      <w:szCs w:val="16"/>
      <w:lang w:val="ru-RU" w:eastAsia="ru-RU"/>
    </w:rPr>
  </w:style>
  <w:style w:type="character" w:default="1" w:styleId="11">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locked/>
    <w:uiPriority w:val="99"/>
    <w:rPr>
      <w:rFonts w:cs="Times New Roman"/>
      <w:color w:val="800080"/>
      <w:u w:val="single"/>
    </w:rPr>
  </w:style>
  <w:style w:type="character" w:styleId="14">
    <w:name w:val="Emphasis"/>
    <w:basedOn w:val="11"/>
    <w:qFormat/>
    <w:uiPriority w:val="99"/>
    <w:rPr>
      <w:rFonts w:cs="Times New Roman"/>
      <w:b/>
      <w:smallCaps/>
      <w:color w:val="5A5A5A"/>
      <w:spacing w:val="20"/>
      <w:kern w:val="0"/>
      <w:vertAlign w:val="baseline"/>
    </w:rPr>
  </w:style>
  <w:style w:type="character" w:styleId="15">
    <w:name w:val="Hyperlink"/>
    <w:basedOn w:val="11"/>
    <w:semiHidden/>
    <w:qFormat/>
    <w:uiPriority w:val="99"/>
    <w:rPr>
      <w:rFonts w:cs="Times New Roman"/>
      <w:color w:val="0000FF"/>
      <w:u w:val="single"/>
    </w:rPr>
  </w:style>
  <w:style w:type="character" w:styleId="16">
    <w:name w:val="Strong"/>
    <w:basedOn w:val="11"/>
    <w:qFormat/>
    <w:uiPriority w:val="99"/>
    <w:rPr>
      <w:rFonts w:cs="Times New Roman"/>
      <w:b/>
      <w:spacing w:val="0"/>
    </w:rPr>
  </w:style>
  <w:style w:type="paragraph" w:styleId="17">
    <w:name w:val="Balloon Text"/>
    <w:basedOn w:val="1"/>
    <w:link w:val="33"/>
    <w:semiHidden/>
    <w:qFormat/>
    <w:uiPriority w:val="99"/>
    <w:pPr>
      <w:spacing w:after="0" w:line="240" w:lineRule="auto"/>
    </w:pPr>
    <w:rPr>
      <w:rFonts w:ascii="Tahoma" w:hAnsi="Tahoma"/>
      <w:color w:val="auto"/>
      <w:sz w:val="16"/>
      <w:szCs w:val="16"/>
      <w:lang w:val="ru-RU" w:eastAsia="ru-RU"/>
    </w:rPr>
  </w:style>
  <w:style w:type="paragraph" w:styleId="18">
    <w:name w:val="Plain Text"/>
    <w:basedOn w:val="1"/>
    <w:semiHidden/>
    <w:qFormat/>
    <w:locked/>
    <w:uiPriority w:val="0"/>
    <w:pPr>
      <w:autoSpaceDE w:val="0"/>
      <w:autoSpaceDN w:val="0"/>
      <w:spacing w:after="0" w:line="240" w:lineRule="auto"/>
    </w:pPr>
    <w:rPr>
      <w:rFonts w:ascii="Courier New" w:hAnsi="Courier New"/>
      <w:sz w:val="20"/>
      <w:szCs w:val="20"/>
      <w:lang w:eastAsia="ru-RU"/>
    </w:rPr>
  </w:style>
  <w:style w:type="paragraph" w:styleId="19">
    <w:name w:val="caption"/>
    <w:basedOn w:val="1"/>
    <w:next w:val="1"/>
    <w:qFormat/>
    <w:uiPriority w:val="99"/>
    <w:rPr>
      <w:b/>
      <w:bCs/>
      <w:smallCaps/>
      <w:color w:val="1F497D"/>
      <w:spacing w:val="10"/>
      <w:sz w:val="18"/>
      <w:szCs w:val="18"/>
    </w:rPr>
  </w:style>
  <w:style w:type="paragraph" w:styleId="20">
    <w:name w:val="Body Text"/>
    <w:basedOn w:val="1"/>
    <w:link w:val="55"/>
    <w:qFormat/>
    <w:locked/>
    <w:uiPriority w:val="99"/>
    <w:pPr>
      <w:spacing w:after="0" w:line="240" w:lineRule="auto"/>
      <w:ind w:left="0"/>
    </w:pPr>
    <w:rPr>
      <w:rFonts w:ascii="Times New Roman" w:hAnsi="Times New Roman"/>
      <w:color w:val="auto"/>
      <w:sz w:val="28"/>
      <w:lang w:val="ru-RU" w:eastAsia="ru-RU"/>
    </w:rPr>
  </w:style>
  <w:style w:type="paragraph" w:styleId="21">
    <w:name w:val="Title"/>
    <w:basedOn w:val="1"/>
    <w:next w:val="1"/>
    <w:link w:val="41"/>
    <w:qFormat/>
    <w:uiPriority w:val="99"/>
    <w:pPr>
      <w:spacing w:line="240" w:lineRule="auto"/>
      <w:ind w:left="0"/>
      <w:contextualSpacing/>
    </w:pPr>
    <w:rPr>
      <w:rFonts w:ascii="Cambria" w:hAnsi="Cambria"/>
      <w:smallCaps/>
      <w:color w:val="17365D"/>
      <w:spacing w:val="5"/>
      <w:sz w:val="72"/>
      <w:szCs w:val="72"/>
    </w:rPr>
  </w:style>
  <w:style w:type="paragraph" w:styleId="22">
    <w:name w:val="Normal (Web)"/>
    <w:basedOn w:val="1"/>
    <w:qFormat/>
    <w:uiPriority w:val="99"/>
    <w:pPr>
      <w:spacing w:before="100" w:beforeAutospacing="1" w:after="100" w:afterAutospacing="1" w:line="240" w:lineRule="auto"/>
      <w:ind w:left="0"/>
    </w:pPr>
    <w:rPr>
      <w:rFonts w:ascii="Times New Roman" w:hAnsi="Times New Roman"/>
      <w:color w:val="auto"/>
      <w:sz w:val="24"/>
      <w:szCs w:val="24"/>
      <w:lang w:val="ru-RU" w:eastAsia="ru-RU"/>
    </w:rPr>
  </w:style>
  <w:style w:type="paragraph" w:styleId="23">
    <w:name w:val="Subtitle"/>
    <w:basedOn w:val="1"/>
    <w:next w:val="1"/>
    <w:link w:val="43"/>
    <w:qFormat/>
    <w:uiPriority w:val="99"/>
    <w:pPr>
      <w:spacing w:after="600" w:line="240" w:lineRule="auto"/>
      <w:ind w:left="0"/>
    </w:pPr>
    <w:rPr>
      <w:smallCaps/>
      <w:color w:val="938953"/>
      <w:spacing w:val="5"/>
      <w:sz w:val="28"/>
      <w:szCs w:val="28"/>
    </w:rPr>
  </w:style>
  <w:style w:type="character" w:customStyle="1" w:styleId="24">
    <w:name w:val="Heading 1 Char"/>
    <w:basedOn w:val="11"/>
    <w:link w:val="2"/>
    <w:qFormat/>
    <w:locked/>
    <w:uiPriority w:val="99"/>
    <w:rPr>
      <w:rFonts w:ascii="Cambria" w:hAnsi="Cambria" w:cs="Times New Roman"/>
      <w:smallCaps/>
      <w:color w:val="0F243E"/>
      <w:spacing w:val="20"/>
      <w:sz w:val="32"/>
    </w:rPr>
  </w:style>
  <w:style w:type="character" w:customStyle="1" w:styleId="25">
    <w:name w:val="Heading 2 Char"/>
    <w:basedOn w:val="11"/>
    <w:link w:val="3"/>
    <w:semiHidden/>
    <w:qFormat/>
    <w:locked/>
    <w:uiPriority w:val="99"/>
    <w:rPr>
      <w:rFonts w:ascii="Cambria" w:hAnsi="Cambria" w:cs="Times New Roman"/>
      <w:smallCaps/>
      <w:color w:val="17365D"/>
      <w:spacing w:val="20"/>
      <w:sz w:val="28"/>
    </w:rPr>
  </w:style>
  <w:style w:type="character" w:customStyle="1" w:styleId="26">
    <w:name w:val="Heading 3 Char"/>
    <w:basedOn w:val="11"/>
    <w:link w:val="4"/>
    <w:semiHidden/>
    <w:qFormat/>
    <w:locked/>
    <w:uiPriority w:val="99"/>
    <w:rPr>
      <w:rFonts w:ascii="Cambria" w:hAnsi="Cambria" w:cs="Times New Roman"/>
      <w:smallCaps/>
      <w:color w:val="1F497D"/>
      <w:spacing w:val="20"/>
      <w:sz w:val="24"/>
    </w:rPr>
  </w:style>
  <w:style w:type="character" w:customStyle="1" w:styleId="27">
    <w:name w:val="Heading 4 Char"/>
    <w:basedOn w:val="11"/>
    <w:link w:val="5"/>
    <w:semiHidden/>
    <w:qFormat/>
    <w:locked/>
    <w:uiPriority w:val="99"/>
    <w:rPr>
      <w:rFonts w:ascii="Cambria" w:hAnsi="Cambria" w:cs="Times New Roman"/>
      <w:b/>
      <w:smallCaps/>
      <w:color w:val="3071C3"/>
      <w:spacing w:val="20"/>
    </w:rPr>
  </w:style>
  <w:style w:type="character" w:customStyle="1" w:styleId="28">
    <w:name w:val="Heading 5 Char"/>
    <w:basedOn w:val="11"/>
    <w:link w:val="6"/>
    <w:semiHidden/>
    <w:qFormat/>
    <w:locked/>
    <w:uiPriority w:val="99"/>
    <w:rPr>
      <w:rFonts w:ascii="Cambria" w:hAnsi="Cambria" w:cs="Times New Roman"/>
      <w:smallCaps/>
      <w:color w:val="3071C3"/>
      <w:spacing w:val="20"/>
    </w:rPr>
  </w:style>
  <w:style w:type="character" w:customStyle="1" w:styleId="29">
    <w:name w:val="Heading 6 Char"/>
    <w:basedOn w:val="11"/>
    <w:link w:val="7"/>
    <w:semiHidden/>
    <w:qFormat/>
    <w:locked/>
    <w:uiPriority w:val="99"/>
    <w:rPr>
      <w:rFonts w:ascii="Cambria" w:hAnsi="Cambria" w:cs="Times New Roman"/>
      <w:smallCaps/>
      <w:color w:val="938953"/>
      <w:spacing w:val="20"/>
    </w:rPr>
  </w:style>
  <w:style w:type="character" w:customStyle="1" w:styleId="30">
    <w:name w:val="Heading 7 Char"/>
    <w:basedOn w:val="11"/>
    <w:link w:val="8"/>
    <w:semiHidden/>
    <w:qFormat/>
    <w:locked/>
    <w:uiPriority w:val="99"/>
    <w:rPr>
      <w:rFonts w:ascii="Cambria" w:hAnsi="Cambria" w:cs="Times New Roman"/>
      <w:b/>
      <w:smallCaps/>
      <w:color w:val="938953"/>
      <w:spacing w:val="20"/>
      <w:sz w:val="16"/>
    </w:rPr>
  </w:style>
  <w:style w:type="character" w:customStyle="1" w:styleId="31">
    <w:name w:val="Heading 8 Char"/>
    <w:basedOn w:val="11"/>
    <w:link w:val="9"/>
    <w:semiHidden/>
    <w:qFormat/>
    <w:locked/>
    <w:uiPriority w:val="99"/>
    <w:rPr>
      <w:rFonts w:ascii="Cambria" w:hAnsi="Cambria" w:cs="Times New Roman"/>
      <w:b/>
      <w:smallCaps/>
      <w:color w:val="938953"/>
      <w:spacing w:val="20"/>
      <w:sz w:val="16"/>
    </w:rPr>
  </w:style>
  <w:style w:type="character" w:customStyle="1" w:styleId="32">
    <w:name w:val="Heading 9 Char"/>
    <w:basedOn w:val="11"/>
    <w:link w:val="10"/>
    <w:semiHidden/>
    <w:qFormat/>
    <w:locked/>
    <w:uiPriority w:val="99"/>
    <w:rPr>
      <w:rFonts w:ascii="Cambria" w:hAnsi="Cambria" w:cs="Times New Roman"/>
      <w:smallCaps/>
      <w:color w:val="938953"/>
      <w:spacing w:val="20"/>
      <w:sz w:val="16"/>
    </w:rPr>
  </w:style>
  <w:style w:type="character" w:customStyle="1" w:styleId="33">
    <w:name w:val="Balloon Text Char"/>
    <w:basedOn w:val="11"/>
    <w:link w:val="17"/>
    <w:semiHidden/>
    <w:qFormat/>
    <w:locked/>
    <w:uiPriority w:val="99"/>
    <w:rPr>
      <w:rFonts w:ascii="Tahoma" w:hAnsi="Tahoma" w:cs="Times New Roman"/>
      <w:sz w:val="16"/>
    </w:rPr>
  </w:style>
  <w:style w:type="character" w:customStyle="1" w:styleId="34">
    <w:name w:val="Intense Emphasis"/>
    <w:basedOn w:val="11"/>
    <w:qFormat/>
    <w:uiPriority w:val="99"/>
    <w:rPr>
      <w:rFonts w:cs="Times New Roman"/>
      <w:b/>
      <w:smallCaps/>
      <w:color w:val="4F81BD"/>
      <w:spacing w:val="40"/>
    </w:rPr>
  </w:style>
  <w:style w:type="character" w:customStyle="1" w:styleId="35">
    <w:name w:val="Book Title"/>
    <w:basedOn w:val="11"/>
    <w:qFormat/>
    <w:uiPriority w:val="99"/>
    <w:rPr>
      <w:rFonts w:ascii="Cambria" w:hAnsi="Cambria" w:cs="Times New Roman"/>
      <w:b/>
      <w:smallCaps/>
      <w:color w:val="17365D"/>
      <w:spacing w:val="10"/>
      <w:u w:val="single"/>
    </w:rPr>
  </w:style>
  <w:style w:type="character" w:customStyle="1" w:styleId="36">
    <w:name w:val="Intense Reference"/>
    <w:basedOn w:val="11"/>
    <w:qFormat/>
    <w:uiPriority w:val="99"/>
    <w:rPr>
      <w:rFonts w:ascii="Cambria" w:hAnsi="Cambria" w:cs="Times New Roman"/>
      <w:b/>
      <w:i/>
      <w:smallCaps/>
      <w:color w:val="17365D"/>
      <w:spacing w:val="20"/>
    </w:rPr>
  </w:style>
  <w:style w:type="character" w:customStyle="1" w:styleId="37">
    <w:name w:val="Subtle Reference"/>
    <w:basedOn w:val="11"/>
    <w:qFormat/>
    <w:uiPriority w:val="99"/>
    <w:rPr>
      <w:rFonts w:ascii="Cambria" w:hAnsi="Cambria" w:cs="Times New Roman"/>
      <w:i/>
      <w:smallCaps/>
      <w:color w:val="5A5A5A"/>
      <w:spacing w:val="20"/>
    </w:rPr>
  </w:style>
  <w:style w:type="paragraph" w:styleId="38">
    <w:name w:val="Intense Quote"/>
    <w:basedOn w:val="1"/>
    <w:next w:val="1"/>
    <w:link w:val="39"/>
    <w:qFormat/>
    <w:uiPriority w:val="99"/>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smallCaps/>
      <w:color w:val="365F91"/>
      <w:lang w:val="ru-RU" w:eastAsia="ru-RU"/>
    </w:rPr>
  </w:style>
  <w:style w:type="character" w:customStyle="1" w:styleId="39">
    <w:name w:val="Intense Quote Char"/>
    <w:basedOn w:val="11"/>
    <w:link w:val="38"/>
    <w:qFormat/>
    <w:locked/>
    <w:uiPriority w:val="99"/>
    <w:rPr>
      <w:rFonts w:ascii="Cambria" w:hAnsi="Cambria" w:cs="Times New Roman"/>
      <w:smallCaps/>
      <w:color w:val="365F91"/>
      <w:sz w:val="20"/>
    </w:rPr>
  </w:style>
  <w:style w:type="character" w:customStyle="1" w:styleId="40">
    <w:name w:val="Subtle Emphasis"/>
    <w:basedOn w:val="11"/>
    <w:qFormat/>
    <w:uiPriority w:val="99"/>
    <w:rPr>
      <w:rFonts w:cs="Times New Roman"/>
      <w:smallCaps/>
      <w:color w:val="5A5A5A"/>
      <w:vertAlign w:val="baseline"/>
    </w:rPr>
  </w:style>
  <w:style w:type="character" w:customStyle="1" w:styleId="41">
    <w:name w:val="Title Char"/>
    <w:basedOn w:val="11"/>
    <w:link w:val="21"/>
    <w:qFormat/>
    <w:locked/>
    <w:uiPriority w:val="99"/>
    <w:rPr>
      <w:rFonts w:ascii="Cambria" w:hAnsi="Cambria" w:cs="Times New Roman"/>
      <w:smallCaps/>
      <w:color w:val="17365D"/>
      <w:spacing w:val="5"/>
      <w:sz w:val="72"/>
      <w:lang w:val="en-US" w:eastAsia="en-US"/>
    </w:rPr>
  </w:style>
  <w:style w:type="paragraph" w:styleId="42">
    <w:name w:val="List Paragraph"/>
    <w:basedOn w:val="1"/>
    <w:qFormat/>
    <w:uiPriority w:val="99"/>
    <w:pPr>
      <w:ind w:left="720"/>
      <w:contextualSpacing/>
    </w:pPr>
  </w:style>
  <w:style w:type="character" w:customStyle="1" w:styleId="43">
    <w:name w:val="Subtitle Char"/>
    <w:basedOn w:val="11"/>
    <w:link w:val="23"/>
    <w:qFormat/>
    <w:locked/>
    <w:uiPriority w:val="99"/>
    <w:rPr>
      <w:rFonts w:cs="Times New Roman"/>
      <w:smallCaps/>
      <w:color w:val="938953"/>
      <w:spacing w:val="5"/>
      <w:sz w:val="28"/>
      <w:lang w:val="en-US" w:eastAsia="en-US"/>
    </w:rPr>
  </w:style>
  <w:style w:type="paragraph" w:styleId="44">
    <w:name w:val="No Spacing"/>
    <w:basedOn w:val="1"/>
    <w:qFormat/>
    <w:uiPriority w:val="99"/>
    <w:pPr>
      <w:spacing w:after="0" w:line="240" w:lineRule="auto"/>
    </w:pPr>
  </w:style>
  <w:style w:type="paragraph" w:styleId="45">
    <w:name w:val="Quote"/>
    <w:basedOn w:val="1"/>
    <w:next w:val="1"/>
    <w:link w:val="46"/>
    <w:qFormat/>
    <w:uiPriority w:val="99"/>
    <w:rPr>
      <w:i/>
      <w:iCs/>
      <w:lang w:val="ru-RU" w:eastAsia="ru-RU"/>
    </w:rPr>
  </w:style>
  <w:style w:type="character" w:customStyle="1" w:styleId="46">
    <w:name w:val="Quote Char"/>
    <w:basedOn w:val="11"/>
    <w:link w:val="45"/>
    <w:qFormat/>
    <w:locked/>
    <w:uiPriority w:val="99"/>
    <w:rPr>
      <w:rFonts w:cs="Times New Roman"/>
      <w:i/>
      <w:color w:val="5A5A5A"/>
      <w:sz w:val="20"/>
    </w:rPr>
  </w:style>
  <w:style w:type="paragraph" w:customStyle="1" w:styleId="47">
    <w:name w:val="TOC Heading"/>
    <w:basedOn w:val="2"/>
    <w:next w:val="1"/>
    <w:qFormat/>
    <w:uiPriority w:val="99"/>
    <w:pPr>
      <w:outlineLvl w:val="9"/>
    </w:pPr>
  </w:style>
  <w:style w:type="character" w:customStyle="1" w:styleId="48">
    <w:name w:val="Body Text Char"/>
    <w:basedOn w:val="11"/>
    <w:link w:val="20"/>
    <w:semiHidden/>
    <w:qFormat/>
    <w:uiPriority w:val="99"/>
    <w:rPr>
      <w:color w:val="5A5A5A"/>
      <w:sz w:val="20"/>
      <w:szCs w:val="20"/>
      <w:lang w:val="en-US" w:eastAsia="en-US"/>
    </w:rPr>
  </w:style>
  <w:style w:type="paragraph" w:customStyle="1" w:styleId="49">
    <w:name w:val="ConsPlusTitle"/>
    <w:qFormat/>
    <w:uiPriority w:val="99"/>
    <w:pPr>
      <w:widowControl w:val="0"/>
      <w:autoSpaceDE w:val="0"/>
      <w:autoSpaceDN w:val="0"/>
      <w:adjustRightInd w:val="0"/>
    </w:pPr>
    <w:rPr>
      <w:rFonts w:ascii="Arial" w:hAnsi="Arial" w:eastAsia="Times New Roman" w:cs="Arial"/>
      <w:b/>
      <w:bCs/>
      <w:sz w:val="20"/>
      <w:szCs w:val="20"/>
      <w:lang w:val="ru-RU" w:eastAsia="ru-RU" w:bidi="ar-SA"/>
    </w:rPr>
  </w:style>
  <w:style w:type="paragraph" w:customStyle="1" w:styleId="50">
    <w:name w:val="ConsPlusNormal"/>
    <w:qFormat/>
    <w:uiPriority w:val="99"/>
    <w:pPr>
      <w:widowControl w:val="0"/>
      <w:autoSpaceDE w:val="0"/>
      <w:autoSpaceDN w:val="0"/>
      <w:adjustRightInd w:val="0"/>
    </w:pPr>
    <w:rPr>
      <w:rFonts w:ascii="Arial" w:hAnsi="Arial" w:eastAsia="Times New Roman" w:cs="Arial"/>
      <w:sz w:val="20"/>
      <w:szCs w:val="20"/>
      <w:lang w:val="ru-RU" w:eastAsia="ru-RU" w:bidi="ar-SA"/>
    </w:rPr>
  </w:style>
  <w:style w:type="paragraph" w:customStyle="1" w:styleId="51">
    <w:name w:val="Абзац списка1"/>
    <w:basedOn w:val="1"/>
    <w:qFormat/>
    <w:uiPriority w:val="0"/>
    <w:pPr>
      <w:ind w:left="720"/>
      <w:contextualSpacing/>
    </w:pPr>
    <w:rPr>
      <w:rFonts w:ascii="Calibri" w:hAnsi="Calibri" w:eastAsia="Times New Roman" w:cs="Times New Roman"/>
      <w:lang w:eastAsia="en-US"/>
    </w:rPr>
  </w:style>
  <w:style w:type="paragraph" w:customStyle="1" w:styleId="52">
    <w:name w:val="ConsNormal"/>
    <w:qFormat/>
    <w:uiPriority w:val="0"/>
    <w:pPr>
      <w:widowControl w:val="0"/>
      <w:autoSpaceDE w:val="0"/>
      <w:autoSpaceDN w:val="0"/>
      <w:adjustRightInd w:val="0"/>
      <w:ind w:right="19772" w:firstLine="720"/>
    </w:pPr>
    <w:rPr>
      <w:rFonts w:ascii="Arial Black" w:hAnsi="Arial Black" w:eastAsia="Times New Roman" w:cs="Arial Black"/>
      <w:lang w:val="ru-RU" w:eastAsia="ru-RU" w:bidi="ar-SA"/>
    </w:rPr>
  </w:style>
  <w:style w:type="paragraph" w:customStyle="1" w:styleId="53">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54">
    <w:name w:val="apple-converted-space"/>
    <w:basedOn w:val="11"/>
    <w:qFormat/>
    <w:uiPriority w:val="0"/>
  </w:style>
  <w:style w:type="character" w:customStyle="1" w:styleId="55">
    <w:name w:val="Основной текст Знак"/>
    <w:link w:val="20"/>
    <w:qFormat/>
    <w:uiPriority w:val="0"/>
    <w:rPr>
      <w:rFonts w:ascii="Calibri" w:hAnsi="Calibri" w:eastAsia="Calibri"/>
      <w:kern w:val="1"/>
      <w:sz w:val="22"/>
      <w:szCs w:val="22"/>
      <w:lang w:val="ru-RU" w:eastAsia="ar-SA" w:bidi="ar-SA"/>
    </w:rPr>
  </w:style>
  <w:style w:type="paragraph" w:customStyle="1" w:styleId="56">
    <w:name w:val="_Style 8"/>
    <w:basedOn w:val="1"/>
    <w:next w:val="21"/>
    <w:qFormat/>
    <w:uiPriority w:val="0"/>
    <w:pPr>
      <w:widowControl/>
      <w:autoSpaceDE/>
      <w:autoSpaceDN/>
      <w:adjustRightInd/>
      <w:jc w:val="center"/>
    </w:pPr>
    <w:rPr>
      <w:b/>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SPecialiST RePack</Company>
  <Pages>4</Pages>
  <Words>1397</Words>
  <Characters>7967</Characters>
  <Lines>0</Lines>
  <Paragraphs>0</Paragraphs>
  <TotalTime>1</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2023-11-21T12:17:00Z</dcterms:created>
  <dc:creator>ПК1</dc:creator>
  <cp:lastModifiedBy>User</cp:lastModifiedBy>
  <dcterms:modified xsi:type="dcterms:W3CDTF">2025-04-03T12:36:34Z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E2B6A00DF0F744CE82A98BCC95C64BE5_12</vt:lpwstr>
  </property>
</Properties>
</file>